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7F2" w:rsidRPr="003277F2" w:rsidRDefault="003277F2" w:rsidP="00A72D91">
      <w:pPr>
        <w:pStyle w:val="31"/>
        <w:shd w:val="clear" w:color="auto" w:fill="auto"/>
        <w:spacing w:after="0" w:line="240" w:lineRule="auto"/>
        <w:ind w:right="20"/>
      </w:pPr>
      <w:r w:rsidRPr="003277F2">
        <w:rPr>
          <w:color w:val="000000"/>
          <w:lang w:bidi="ru-RU"/>
        </w:rPr>
        <w:t>Анализ результатов краевой диагностической работы</w:t>
      </w:r>
      <w:r w:rsidRPr="003277F2">
        <w:rPr>
          <w:color w:val="000000"/>
          <w:lang w:bidi="ru-RU"/>
        </w:rPr>
        <w:br/>
      </w:r>
      <w:r>
        <w:rPr>
          <w:color w:val="000000"/>
          <w:lang w:bidi="ru-RU"/>
        </w:rPr>
        <w:t>п</w:t>
      </w:r>
      <w:r w:rsidRPr="003277F2">
        <w:rPr>
          <w:color w:val="000000"/>
          <w:lang w:bidi="ru-RU"/>
        </w:rPr>
        <w:t>о ОБЩЕСТВОЗНАНИЮ для учащихся 11 классов</w:t>
      </w:r>
      <w:r w:rsidRPr="003277F2">
        <w:rPr>
          <w:color w:val="000000"/>
          <w:lang w:bidi="ru-RU"/>
        </w:rPr>
        <w:br/>
        <w:t xml:space="preserve">ОО </w:t>
      </w:r>
      <w:proofErr w:type="spellStart"/>
      <w:r>
        <w:rPr>
          <w:color w:val="000000"/>
          <w:lang w:bidi="ru-RU"/>
        </w:rPr>
        <w:t>Новокубанского</w:t>
      </w:r>
      <w:proofErr w:type="spellEnd"/>
      <w:r>
        <w:rPr>
          <w:color w:val="000000"/>
          <w:lang w:bidi="ru-RU"/>
        </w:rPr>
        <w:t xml:space="preserve"> района</w:t>
      </w:r>
    </w:p>
    <w:p w:rsidR="003277F2" w:rsidRDefault="003277F2" w:rsidP="00A72D91">
      <w:pPr>
        <w:keepNext/>
        <w:keepLines/>
        <w:spacing w:after="0" w:line="240" w:lineRule="auto"/>
        <w:ind w:right="20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lang w:bidi="ru-RU"/>
        </w:rPr>
      </w:pPr>
      <w:bookmarkStart w:id="0" w:name="bookmark0"/>
    </w:p>
    <w:p w:rsidR="003277F2" w:rsidRPr="003277F2" w:rsidRDefault="003277F2" w:rsidP="00A72D91">
      <w:pPr>
        <w:keepNext/>
        <w:keepLines/>
        <w:spacing w:after="0" w:line="240" w:lineRule="auto"/>
        <w:ind w:right="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277F2">
        <w:rPr>
          <w:rFonts w:ascii="Times New Roman" w:hAnsi="Times New Roman" w:cs="Times New Roman"/>
          <w:b/>
          <w:i/>
          <w:color w:val="000000"/>
          <w:sz w:val="28"/>
          <w:szCs w:val="28"/>
          <w:lang w:bidi="ru-RU"/>
        </w:rPr>
        <w:t>Общая характеристика заданий и статистика результатов</w:t>
      </w:r>
      <w:bookmarkEnd w:id="0"/>
    </w:p>
    <w:p w:rsidR="003277F2" w:rsidRDefault="003277F2" w:rsidP="00A72D91">
      <w:pPr>
        <w:spacing w:after="0" w:line="240" w:lineRule="auto"/>
        <w:ind w:left="300" w:right="300" w:firstLine="4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Диагностическую работу выполняли </w:t>
      </w:r>
      <w:r w:rsidR="004610C0">
        <w:rPr>
          <w:rFonts w:ascii="Times New Roman" w:hAnsi="Times New Roman" w:cs="Times New Roman"/>
          <w:color w:val="000000"/>
          <w:sz w:val="28"/>
          <w:szCs w:val="28"/>
          <w:lang w:bidi="ru-RU"/>
        </w:rPr>
        <w:t>160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учащихся из </w:t>
      </w:r>
      <w:r w:rsidR="004610C0">
        <w:rPr>
          <w:rFonts w:ascii="Times New Roman" w:hAnsi="Times New Roman" w:cs="Times New Roman"/>
          <w:color w:val="000000"/>
          <w:sz w:val="28"/>
          <w:szCs w:val="28"/>
          <w:lang w:bidi="ru-RU"/>
        </w:rPr>
        <w:t>166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от количества выпускников, выбравших предмет для сдачи по выбору. Это </w:t>
      </w:r>
      <w:r w:rsidR="004610C0">
        <w:rPr>
          <w:rFonts w:ascii="Times New Roman" w:hAnsi="Times New Roman" w:cs="Times New Roman"/>
          <w:color w:val="000000"/>
          <w:sz w:val="28"/>
          <w:szCs w:val="28"/>
          <w:lang w:bidi="ru-RU"/>
        </w:rPr>
        <w:t>96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% </w:t>
      </w:r>
      <w:proofErr w:type="gramStart"/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писавших</w:t>
      </w:r>
      <w:proofErr w:type="gramEnd"/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от выбравших предмет. </w:t>
      </w:r>
      <w:r w:rsidRPr="00BF5EED">
        <w:rPr>
          <w:rFonts w:ascii="Times New Roman" w:hAnsi="Times New Roman" w:cs="Times New Roman"/>
          <w:color w:val="000000"/>
          <w:sz w:val="28"/>
          <w:szCs w:val="28"/>
          <w:u w:val="single"/>
          <w:lang w:bidi="ru-RU"/>
        </w:rPr>
        <w:t>В таблице 1 представлены результаты КДР.</w:t>
      </w:r>
    </w:p>
    <w:p w:rsidR="004610C0" w:rsidRPr="004610C0" w:rsidRDefault="004610C0" w:rsidP="00A72D91">
      <w:pPr>
        <w:spacing w:after="0" w:line="240" w:lineRule="auto"/>
        <w:ind w:left="300" w:right="300" w:firstLine="4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  <w:r w:rsidRPr="004610C0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Таблица 1.</w:t>
      </w:r>
    </w:p>
    <w:tbl>
      <w:tblPr>
        <w:tblStyle w:val="af"/>
        <w:tblW w:w="9306" w:type="dxa"/>
        <w:tblInd w:w="627" w:type="dxa"/>
        <w:tblLook w:val="04A0" w:firstRow="1" w:lastRow="0" w:firstColumn="1" w:lastColumn="0" w:noHBand="0" w:noVBand="1"/>
      </w:tblPr>
      <w:tblGrid>
        <w:gridCol w:w="2562"/>
        <w:gridCol w:w="1780"/>
        <w:gridCol w:w="1420"/>
        <w:gridCol w:w="1134"/>
        <w:gridCol w:w="1134"/>
        <w:gridCol w:w="1276"/>
      </w:tblGrid>
      <w:tr w:rsidR="004610C0" w:rsidTr="004610C0">
        <w:tc>
          <w:tcPr>
            <w:tcW w:w="2562" w:type="dxa"/>
            <w:vMerge w:val="restart"/>
          </w:tcPr>
          <w:p w:rsidR="004610C0" w:rsidRPr="003277F2" w:rsidRDefault="004610C0" w:rsidP="00A72D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>Учащиеся всех</w:t>
            </w:r>
          </w:p>
          <w:p w:rsidR="004610C0" w:rsidRDefault="004610C0" w:rsidP="00A72D91">
            <w:pPr>
              <w:ind w:right="3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3277F2">
              <w:rPr>
                <w:rStyle w:val="24"/>
                <w:rFonts w:eastAsia="Calibri"/>
              </w:rPr>
              <w:t>образовательных организаций</w:t>
            </w:r>
          </w:p>
        </w:tc>
        <w:tc>
          <w:tcPr>
            <w:tcW w:w="1780" w:type="dxa"/>
            <w:vMerge w:val="restart"/>
          </w:tcPr>
          <w:p w:rsidR="004610C0" w:rsidRPr="003277F2" w:rsidRDefault="004610C0" w:rsidP="00A72D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>Число</w:t>
            </w:r>
          </w:p>
          <w:p w:rsidR="004610C0" w:rsidRDefault="004610C0" w:rsidP="00A72D91">
            <w:pPr>
              <w:ind w:right="3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3277F2">
              <w:rPr>
                <w:rStyle w:val="24"/>
                <w:rFonts w:eastAsia="Calibri"/>
              </w:rPr>
              <w:t>писавших</w:t>
            </w:r>
          </w:p>
        </w:tc>
        <w:tc>
          <w:tcPr>
            <w:tcW w:w="4964" w:type="dxa"/>
            <w:gridSpan w:val="4"/>
          </w:tcPr>
          <w:p w:rsidR="004610C0" w:rsidRDefault="004610C0" w:rsidP="00A72D91">
            <w:pPr>
              <w:ind w:right="3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3277F2">
              <w:rPr>
                <w:rStyle w:val="24"/>
                <w:rFonts w:eastAsia="Calibri"/>
              </w:rPr>
              <w:t>Проценты полученных оценок</w:t>
            </w:r>
          </w:p>
        </w:tc>
      </w:tr>
      <w:tr w:rsidR="004610C0" w:rsidTr="004610C0">
        <w:tc>
          <w:tcPr>
            <w:tcW w:w="2562" w:type="dxa"/>
            <w:vMerge/>
          </w:tcPr>
          <w:p w:rsidR="004610C0" w:rsidRDefault="004610C0" w:rsidP="00A72D91">
            <w:pPr>
              <w:ind w:right="3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780" w:type="dxa"/>
            <w:vMerge/>
          </w:tcPr>
          <w:p w:rsidR="004610C0" w:rsidRDefault="004610C0" w:rsidP="00A72D91">
            <w:pPr>
              <w:ind w:right="3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420" w:type="dxa"/>
          </w:tcPr>
          <w:p w:rsidR="004610C0" w:rsidRPr="003277F2" w:rsidRDefault="004610C0" w:rsidP="00A72D91">
            <w:pPr>
              <w:ind w:right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>«5»</w:t>
            </w:r>
          </w:p>
        </w:tc>
        <w:tc>
          <w:tcPr>
            <w:tcW w:w="1134" w:type="dxa"/>
          </w:tcPr>
          <w:p w:rsidR="004610C0" w:rsidRPr="003277F2" w:rsidRDefault="004610C0" w:rsidP="00A72D91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>«4»</w:t>
            </w:r>
          </w:p>
        </w:tc>
        <w:tc>
          <w:tcPr>
            <w:tcW w:w="1134" w:type="dxa"/>
          </w:tcPr>
          <w:p w:rsidR="004610C0" w:rsidRPr="003277F2" w:rsidRDefault="004610C0" w:rsidP="00A72D91">
            <w:pPr>
              <w:ind w:left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>«3»</w:t>
            </w:r>
          </w:p>
        </w:tc>
        <w:tc>
          <w:tcPr>
            <w:tcW w:w="1276" w:type="dxa"/>
          </w:tcPr>
          <w:p w:rsidR="004610C0" w:rsidRPr="003277F2" w:rsidRDefault="004610C0" w:rsidP="00A72D91">
            <w:pPr>
              <w:ind w:left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>«2»</w:t>
            </w:r>
          </w:p>
        </w:tc>
      </w:tr>
      <w:tr w:rsidR="004610C0" w:rsidTr="004610C0">
        <w:tc>
          <w:tcPr>
            <w:tcW w:w="2562" w:type="dxa"/>
          </w:tcPr>
          <w:p w:rsidR="004610C0" w:rsidRDefault="004610C0" w:rsidP="00A72D91">
            <w:pPr>
              <w:ind w:right="3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166</w:t>
            </w:r>
          </w:p>
        </w:tc>
        <w:tc>
          <w:tcPr>
            <w:tcW w:w="1780" w:type="dxa"/>
          </w:tcPr>
          <w:p w:rsidR="004610C0" w:rsidRDefault="004610C0" w:rsidP="00A72D91">
            <w:pPr>
              <w:ind w:right="3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160</w:t>
            </w:r>
          </w:p>
        </w:tc>
        <w:tc>
          <w:tcPr>
            <w:tcW w:w="1420" w:type="dxa"/>
          </w:tcPr>
          <w:p w:rsidR="004610C0" w:rsidRDefault="004610C0" w:rsidP="00A72D91">
            <w:pPr>
              <w:ind w:right="3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8</w:t>
            </w:r>
          </w:p>
        </w:tc>
        <w:tc>
          <w:tcPr>
            <w:tcW w:w="1134" w:type="dxa"/>
          </w:tcPr>
          <w:p w:rsidR="004610C0" w:rsidRDefault="004610C0" w:rsidP="00A72D91">
            <w:pPr>
              <w:ind w:right="3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55</w:t>
            </w:r>
          </w:p>
        </w:tc>
        <w:tc>
          <w:tcPr>
            <w:tcW w:w="1134" w:type="dxa"/>
          </w:tcPr>
          <w:p w:rsidR="004610C0" w:rsidRDefault="004610C0" w:rsidP="00A72D91">
            <w:pPr>
              <w:ind w:right="3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57</w:t>
            </w:r>
          </w:p>
        </w:tc>
        <w:tc>
          <w:tcPr>
            <w:tcW w:w="1276" w:type="dxa"/>
          </w:tcPr>
          <w:p w:rsidR="004610C0" w:rsidRDefault="004610C0" w:rsidP="00A72D91">
            <w:pPr>
              <w:ind w:right="3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40</w:t>
            </w:r>
          </w:p>
        </w:tc>
      </w:tr>
    </w:tbl>
    <w:p w:rsidR="003277F2" w:rsidRPr="003277F2" w:rsidRDefault="003277F2" w:rsidP="00A72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77F2" w:rsidRPr="003277F2" w:rsidRDefault="003277F2" w:rsidP="00A72D91">
      <w:pPr>
        <w:spacing w:after="0" w:line="240" w:lineRule="auto"/>
        <w:ind w:left="300" w:right="320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Учителя и обучающиеся были заблаговременно информированы </w:t>
      </w:r>
      <w:r w:rsidR="004610C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специалистом МБУ «ЦРО» 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о структуре и содержании работы: количестве заданий, их типах, темах, проверяемых видах деятельности, критериях оценивания.</w:t>
      </w:r>
    </w:p>
    <w:p w:rsidR="003277F2" w:rsidRPr="003277F2" w:rsidRDefault="002D2066" w:rsidP="00A72D91">
      <w:pPr>
        <w:spacing w:after="0" w:line="240" w:lineRule="auto"/>
        <w:ind w:left="300" w:right="320"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Также п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лан работы и демонстрационный вариант работы были опубликованы на сайте ГБОУ ИРО Краснодарского края.</w:t>
      </w:r>
    </w:p>
    <w:p w:rsidR="003277F2" w:rsidRPr="003277F2" w:rsidRDefault="003277F2" w:rsidP="00A72D91">
      <w:pPr>
        <w:spacing w:after="0" w:line="240" w:lineRule="auto"/>
        <w:ind w:left="300" w:right="3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Содержание работы основывалось на анализе результатов ЕГЭ по обществознанию 201</w:t>
      </w:r>
      <w:r w:rsidR="00360A24">
        <w:rPr>
          <w:rFonts w:ascii="Times New Roman" w:hAnsi="Times New Roman" w:cs="Times New Roman"/>
          <w:color w:val="000000"/>
          <w:sz w:val="28"/>
          <w:szCs w:val="28"/>
          <w:lang w:bidi="ru-RU"/>
        </w:rPr>
        <w:t>8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года и включало в себя </w:t>
      </w:r>
      <w:r w:rsidR="00360A24">
        <w:rPr>
          <w:rFonts w:ascii="Times New Roman" w:hAnsi="Times New Roman" w:cs="Times New Roman"/>
          <w:color w:val="000000"/>
          <w:sz w:val="28"/>
          <w:szCs w:val="28"/>
          <w:lang w:bidi="ru-RU"/>
        </w:rPr>
        <w:t>7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заданий (</w:t>
      </w:r>
      <w:r w:rsidR="00360A24">
        <w:rPr>
          <w:rFonts w:ascii="Times New Roman" w:hAnsi="Times New Roman" w:cs="Times New Roman"/>
          <w:color w:val="000000"/>
          <w:sz w:val="28"/>
          <w:szCs w:val="28"/>
          <w:lang w:bidi="ru-RU"/>
        </w:rPr>
        <w:t>5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базового уровня, </w:t>
      </w:r>
      <w:r w:rsidR="00360A24">
        <w:rPr>
          <w:rFonts w:ascii="Times New Roman" w:hAnsi="Times New Roman" w:cs="Times New Roman"/>
          <w:color w:val="000000"/>
          <w:sz w:val="28"/>
          <w:szCs w:val="28"/>
          <w:lang w:bidi="ru-RU"/>
        </w:rPr>
        <w:t>1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повышенного и </w:t>
      </w:r>
      <w:r w:rsidR="00360A24">
        <w:rPr>
          <w:rFonts w:ascii="Times New Roman" w:hAnsi="Times New Roman" w:cs="Times New Roman"/>
          <w:color w:val="000000"/>
          <w:sz w:val="28"/>
          <w:szCs w:val="28"/>
          <w:lang w:bidi="ru-RU"/>
        </w:rPr>
        <w:t>1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высокого уровня), отражающих материал, который может вызвать затруднения у обучающихся при выполнении заданий на ЕГЭ.</w:t>
      </w:r>
    </w:p>
    <w:p w:rsidR="003277F2" w:rsidRPr="003277F2" w:rsidRDefault="00360A24" w:rsidP="00A72D91">
      <w:pPr>
        <w:spacing w:after="0" w:line="240" w:lineRule="auto"/>
        <w:ind w:left="400" w:right="480" w:firstLine="6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1, 2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задание КДР соответствует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1, 3 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задани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ям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в ЕГЭ по обществознанию и проверя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ют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proofErr w:type="gramStart"/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знание</w:t>
      </w:r>
      <w:proofErr w:type="gramEnd"/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и понимание основных позиций раздела «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Человек и общество». Задание 3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DF1FA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повышенного уровня 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соответству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ет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задани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ю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4 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ЕГЭ, проверя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е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т умение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характеризовать с научных позиций основные социальные объекты, их место и значение в жизни общества как целостной системы. </w:t>
      </w:r>
      <w:r w:rsidR="00DF1FA0">
        <w:rPr>
          <w:rFonts w:ascii="Times New Roman" w:hAnsi="Times New Roman" w:cs="Times New Roman"/>
          <w:color w:val="000000"/>
          <w:sz w:val="28"/>
          <w:szCs w:val="28"/>
          <w:lang w:bidi="ru-RU"/>
        </w:rPr>
        <w:t>Задание 4  соответствует заданию 16 ЕГЭ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</w:t>
      </w:r>
      <w:r w:rsidR="00DF1FA0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позволяет определить навыки обучающихся в умении охарактеризовать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основы конституционного строя, прав и свобод человека и гражданина</w:t>
      </w:r>
      <w:r w:rsidR="00DF1FA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конституционные обязанности гражданина РФ,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DF1FA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а также 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устанавливать соответствия между </w:t>
      </w:r>
      <w:r w:rsidR="00DF1FA0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ними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3277F2" w:rsidRPr="003277F2" w:rsidRDefault="003277F2" w:rsidP="00A72D91">
      <w:pPr>
        <w:tabs>
          <w:tab w:val="left" w:pos="10773"/>
        </w:tabs>
        <w:spacing w:after="0" w:line="240" w:lineRule="auto"/>
        <w:ind w:left="284" w:right="57" w:firstLine="33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Задания 5,6 </w:t>
      </w:r>
      <w:r w:rsidR="0000027A">
        <w:rPr>
          <w:rFonts w:ascii="Times New Roman" w:hAnsi="Times New Roman" w:cs="Times New Roman"/>
          <w:color w:val="000000"/>
          <w:sz w:val="28"/>
          <w:szCs w:val="28"/>
          <w:lang w:bidi="ru-RU"/>
        </w:rPr>
        <w:t>базового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уровня, которые соответствовали заданиям </w:t>
      </w:r>
      <w:r w:rsidR="0000027A">
        <w:rPr>
          <w:rFonts w:ascii="Times New Roman" w:hAnsi="Times New Roman" w:cs="Times New Roman"/>
          <w:color w:val="000000"/>
          <w:sz w:val="28"/>
          <w:szCs w:val="28"/>
          <w:lang w:bidi="ru-RU"/>
        </w:rPr>
        <w:t>21, 22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ЕГЭ проверяли умения </w:t>
      </w:r>
      <w:r w:rsidR="00A72D91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осуществлять поиск социальной информации</w:t>
      </w:r>
      <w:r w:rsidR="00DE2473">
        <w:rPr>
          <w:rFonts w:ascii="Times New Roman" w:hAnsi="Times New Roman" w:cs="Times New Roman"/>
          <w:color w:val="000000"/>
          <w:sz w:val="28"/>
          <w:szCs w:val="28"/>
          <w:lang w:bidi="ru-RU"/>
        </w:rPr>
        <w:t>, извлекать из неадаптированных</w:t>
      </w:r>
      <w:r w:rsidR="00A72D9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DE247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оригинальных текстов знания по заданным </w:t>
      </w:r>
      <w:proofErr w:type="spellStart"/>
      <w:r w:rsidR="00DE2473">
        <w:rPr>
          <w:rFonts w:ascii="Times New Roman" w:hAnsi="Times New Roman" w:cs="Times New Roman"/>
          <w:color w:val="000000"/>
          <w:sz w:val="28"/>
          <w:szCs w:val="28"/>
          <w:lang w:bidi="ru-RU"/>
        </w:rPr>
        <w:t>емам</w:t>
      </w:r>
      <w:proofErr w:type="spellEnd"/>
      <w:r w:rsidR="00DE247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систематизировать, анализировать социальную информацию; объяснять внутренние и внешние связи изученных социальных объектов. </w:t>
      </w:r>
      <w:proofErr w:type="gramEnd"/>
    </w:p>
    <w:p w:rsidR="003277F2" w:rsidRPr="003277F2" w:rsidRDefault="003277F2" w:rsidP="00A72D91">
      <w:pPr>
        <w:spacing w:after="0" w:line="240" w:lineRule="auto"/>
        <w:ind w:left="300"/>
        <w:jc w:val="both"/>
        <w:rPr>
          <w:rFonts w:ascii="Times New Roman" w:hAnsi="Times New Roman" w:cs="Times New Roman"/>
          <w:sz w:val="28"/>
          <w:szCs w:val="28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Задание 7 высокого уровня соответствовало заданию </w:t>
      </w:r>
      <w:r w:rsidR="00DE2473">
        <w:rPr>
          <w:rFonts w:ascii="Times New Roman" w:hAnsi="Times New Roman" w:cs="Times New Roman"/>
          <w:color w:val="000000"/>
          <w:sz w:val="28"/>
          <w:szCs w:val="28"/>
          <w:lang w:bidi="ru-RU"/>
        </w:rPr>
        <w:t>27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ЕГЭ и требовало от обучающихся </w:t>
      </w:r>
      <w:r w:rsidR="00DE247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применение социально-экономических и гуманитарных знаний в процессе решения познавательных задач по актуальным социальным вопросам. 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3277F2" w:rsidRPr="003277F2" w:rsidRDefault="003277F2" w:rsidP="00A72D91">
      <w:pPr>
        <w:spacing w:after="0" w:line="240" w:lineRule="auto"/>
        <w:ind w:left="300" w:right="3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Количество заданий определялось, исходя из примерных норм времени, принятых в ЕГЭ по обществознанию: от 2 до 8 минут в зависимости от выполняемого задания.</w:t>
      </w:r>
    </w:p>
    <w:p w:rsidR="003277F2" w:rsidRPr="003277F2" w:rsidRDefault="003277F2" w:rsidP="00A72D91">
      <w:pPr>
        <w:spacing w:after="0" w:line="240" w:lineRule="auto"/>
        <w:ind w:left="300"/>
        <w:jc w:val="both"/>
        <w:rPr>
          <w:rFonts w:ascii="Times New Roman" w:hAnsi="Times New Roman" w:cs="Times New Roman"/>
          <w:sz w:val="28"/>
          <w:szCs w:val="28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Общая продолжительность выполнения работы - 45 мин.</w:t>
      </w:r>
    </w:p>
    <w:p w:rsidR="003277F2" w:rsidRPr="003277F2" w:rsidRDefault="003277F2" w:rsidP="00A72D91">
      <w:pPr>
        <w:spacing w:after="0" w:line="240" w:lineRule="auto"/>
        <w:ind w:left="300" w:right="3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При оценивании работы применены критерии, принятые для первичного оценивания в ЕГЭ по обществознанию:</w:t>
      </w:r>
    </w:p>
    <w:p w:rsidR="003277F2" w:rsidRPr="00DE2473" w:rsidRDefault="003277F2" w:rsidP="00BF5EED">
      <w:pPr>
        <w:pStyle w:val="ae"/>
        <w:numPr>
          <w:ilvl w:val="0"/>
          <w:numId w:val="5"/>
        </w:numPr>
        <w:spacing w:after="0" w:line="240" w:lineRule="auto"/>
        <w:ind w:left="993" w:right="340"/>
        <w:jc w:val="both"/>
        <w:rPr>
          <w:rFonts w:ascii="Times New Roman" w:hAnsi="Times New Roman" w:cs="Times New Roman"/>
          <w:sz w:val="28"/>
          <w:szCs w:val="28"/>
        </w:rPr>
      </w:pPr>
      <w:r w:rsidRPr="00DE2473">
        <w:rPr>
          <w:rFonts w:ascii="Times New Roman" w:hAnsi="Times New Roman" w:cs="Times New Roman"/>
          <w:color w:val="000000"/>
          <w:sz w:val="28"/>
          <w:szCs w:val="28"/>
          <w:lang w:bidi="ru-RU"/>
        </w:rPr>
        <w:t>Задания 1,2 оценивалось 1 баллом. Задание считается выполненным верно, если ответ записан в той форме, которая указана в инструкции по выполнению задания.</w:t>
      </w:r>
    </w:p>
    <w:p w:rsidR="003277F2" w:rsidRPr="00DE2473" w:rsidRDefault="003277F2" w:rsidP="00BF5EED">
      <w:pPr>
        <w:pStyle w:val="ae"/>
        <w:numPr>
          <w:ilvl w:val="0"/>
          <w:numId w:val="5"/>
        </w:numPr>
        <w:spacing w:after="0" w:line="240" w:lineRule="auto"/>
        <w:ind w:left="993" w:right="340"/>
        <w:jc w:val="both"/>
        <w:rPr>
          <w:rFonts w:ascii="Times New Roman" w:hAnsi="Times New Roman" w:cs="Times New Roman"/>
          <w:sz w:val="28"/>
          <w:szCs w:val="28"/>
        </w:rPr>
      </w:pPr>
      <w:r w:rsidRPr="00DE247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Правильное выполнение заданий 3, 4,5,6 оценивалось 2 баллами. </w:t>
      </w:r>
      <w:proofErr w:type="gramStart"/>
      <w:r w:rsidRPr="00DE247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Эти задания оцениваются следующим образом: полное правильное выполнение задания - 2 балла; выполнение задания с одной ошибкой (одной неверно указанной, в том числе лишней, цифрой наряду со всеми верными цифрами) или неполное выполнение задания (отсутствие одной необходимой цифры) - 1 балл; неверное выполнение задания (при указании двух или более </w:t>
      </w:r>
      <w:r w:rsidR="00DE2473" w:rsidRPr="00DE2473">
        <w:rPr>
          <w:rFonts w:ascii="Times New Roman" w:hAnsi="Times New Roman" w:cs="Times New Roman"/>
          <w:color w:val="000000"/>
          <w:sz w:val="28"/>
          <w:szCs w:val="28"/>
          <w:lang w:bidi="ru-RU"/>
        </w:rPr>
        <w:t>о</w:t>
      </w:r>
      <w:r w:rsidRPr="00DE2473">
        <w:rPr>
          <w:rFonts w:ascii="Times New Roman" w:hAnsi="Times New Roman" w:cs="Times New Roman"/>
          <w:color w:val="000000"/>
          <w:sz w:val="28"/>
          <w:szCs w:val="28"/>
          <w:lang w:bidi="ru-RU"/>
        </w:rPr>
        <w:t>шибочных цифр) - 0 баллов.</w:t>
      </w:r>
      <w:proofErr w:type="gramEnd"/>
    </w:p>
    <w:p w:rsidR="003277F2" w:rsidRPr="00DE2473" w:rsidRDefault="003277F2" w:rsidP="00BF5EED">
      <w:pPr>
        <w:pStyle w:val="ae"/>
        <w:numPr>
          <w:ilvl w:val="0"/>
          <w:numId w:val="5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DE2473">
        <w:rPr>
          <w:rFonts w:ascii="Times New Roman" w:hAnsi="Times New Roman" w:cs="Times New Roman"/>
          <w:color w:val="000000"/>
          <w:sz w:val="28"/>
          <w:szCs w:val="28"/>
          <w:lang w:bidi="ru-RU"/>
        </w:rPr>
        <w:t>За полное правильное выполнение задания 7 - по 3 балла.</w:t>
      </w:r>
    </w:p>
    <w:p w:rsidR="003277F2" w:rsidRPr="003277F2" w:rsidRDefault="003277F2" w:rsidP="00A72D91">
      <w:pPr>
        <w:spacing w:after="0" w:line="240" w:lineRule="auto"/>
        <w:ind w:left="1140"/>
        <w:jc w:val="both"/>
        <w:rPr>
          <w:rFonts w:ascii="Times New Roman" w:hAnsi="Times New Roman" w:cs="Times New Roman"/>
          <w:sz w:val="28"/>
          <w:szCs w:val="28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Таким образом, максимально возможное количество баллов - 1</w:t>
      </w:r>
      <w:r w:rsidR="00DE2473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3277F2" w:rsidRPr="00BF5EED" w:rsidRDefault="003277F2" w:rsidP="00BF5EED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F5EED">
        <w:rPr>
          <w:rFonts w:ascii="Times New Roman" w:hAnsi="Times New Roman" w:cs="Times New Roman"/>
          <w:color w:val="000000"/>
          <w:sz w:val="28"/>
          <w:szCs w:val="28"/>
          <w:u w:val="single"/>
          <w:lang w:bidi="ru-RU"/>
        </w:rPr>
        <w:t>Перевод баллов в оценки показан в таблице 2.</w:t>
      </w:r>
    </w:p>
    <w:p w:rsidR="003277F2" w:rsidRPr="003277F2" w:rsidRDefault="003277F2" w:rsidP="00A72D91">
      <w:pPr>
        <w:pStyle w:val="a7"/>
        <w:framePr w:w="10546" w:wrap="notBeside" w:vAnchor="text" w:hAnchor="text" w:xAlign="center" w:y="1"/>
        <w:shd w:val="clear" w:color="auto" w:fill="auto"/>
        <w:spacing w:line="240" w:lineRule="auto"/>
        <w:jc w:val="both"/>
      </w:pPr>
      <w:r w:rsidRPr="003277F2">
        <w:rPr>
          <w:color w:val="000000"/>
          <w:lang w:bidi="ru-RU"/>
        </w:rPr>
        <w:t>Таблица 2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2"/>
        <w:gridCol w:w="1896"/>
        <w:gridCol w:w="1939"/>
        <w:gridCol w:w="1934"/>
        <w:gridCol w:w="1944"/>
      </w:tblGrid>
      <w:tr w:rsidR="003277F2" w:rsidRPr="003277F2" w:rsidTr="00767748">
        <w:trPr>
          <w:trHeight w:hRule="exact" w:val="566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77F2" w:rsidRPr="003277F2" w:rsidRDefault="003277F2" w:rsidP="00A72D91">
            <w:pPr>
              <w:framePr w:w="10546" w:wrap="notBeside" w:vAnchor="text" w:hAnchor="text" w:xAlign="center" w:y="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>Первичные баллы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77F2" w:rsidRPr="003277F2" w:rsidRDefault="003277F2" w:rsidP="00BF5EED">
            <w:pPr>
              <w:framePr w:w="10546" w:wrap="notBeside" w:vAnchor="text" w:hAnchor="text" w:xAlign="center" w:y="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>0 - 8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77F2" w:rsidRPr="003277F2" w:rsidRDefault="003277F2" w:rsidP="00BF5EED">
            <w:pPr>
              <w:framePr w:w="10546" w:wrap="notBeside" w:vAnchor="text" w:hAnchor="text" w:xAlign="center" w:y="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>9 - 1</w:t>
            </w:r>
            <w:r w:rsidR="00BF5EED">
              <w:rPr>
                <w:rStyle w:val="24"/>
                <w:rFonts w:eastAsia="Calibri"/>
              </w:rPr>
              <w:t>0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77F2" w:rsidRPr="003277F2" w:rsidRDefault="003277F2" w:rsidP="00BF5EED">
            <w:pPr>
              <w:framePr w:w="10546" w:wrap="notBeside" w:vAnchor="text" w:hAnchor="text" w:xAlign="center" w:y="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>1</w:t>
            </w:r>
            <w:r w:rsidR="00BF5EED">
              <w:rPr>
                <w:rStyle w:val="24"/>
                <w:rFonts w:eastAsia="Calibri"/>
              </w:rPr>
              <w:t>1</w:t>
            </w:r>
            <w:r w:rsidRPr="003277F2">
              <w:rPr>
                <w:rStyle w:val="24"/>
                <w:rFonts w:eastAsia="Calibri"/>
              </w:rPr>
              <w:t xml:space="preserve"> - 1</w:t>
            </w:r>
            <w:r w:rsidR="00BF5EED">
              <w:rPr>
                <w:rStyle w:val="24"/>
                <w:rFonts w:eastAsia="Calibri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77F2" w:rsidRPr="003277F2" w:rsidRDefault="00BF5EED" w:rsidP="00BF5EED">
            <w:pPr>
              <w:framePr w:w="10546" w:wrap="notBeside" w:vAnchor="text" w:hAnchor="text" w:xAlign="center" w:y="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4"/>
                <w:rFonts w:eastAsia="Calibri"/>
              </w:rPr>
              <w:t>13</w:t>
            </w:r>
          </w:p>
        </w:tc>
      </w:tr>
      <w:tr w:rsidR="003277F2" w:rsidRPr="003277F2" w:rsidTr="00767748">
        <w:trPr>
          <w:trHeight w:hRule="exact" w:val="298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77F2" w:rsidRPr="003277F2" w:rsidRDefault="003277F2" w:rsidP="00A72D91">
            <w:pPr>
              <w:framePr w:w="10546" w:wrap="notBeside" w:vAnchor="text" w:hAnchor="text" w:xAlign="center" w:y="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>Оценка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277F2" w:rsidRPr="003277F2" w:rsidRDefault="003277F2" w:rsidP="00BF5EED">
            <w:pPr>
              <w:framePr w:w="10546" w:wrap="notBeside" w:vAnchor="text" w:hAnchor="text" w:xAlign="center" w:y="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115pt"/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77F2" w:rsidRPr="003277F2" w:rsidRDefault="003277F2" w:rsidP="00BF5EED">
            <w:pPr>
              <w:framePr w:w="10546" w:wrap="notBeside" w:vAnchor="text" w:hAnchor="text" w:xAlign="center" w:y="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115pt"/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77F2" w:rsidRPr="003277F2" w:rsidRDefault="003277F2" w:rsidP="00BF5EED">
            <w:pPr>
              <w:framePr w:w="10546" w:wrap="notBeside" w:vAnchor="text" w:hAnchor="text" w:xAlign="center" w:y="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115pt"/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7F2" w:rsidRPr="003277F2" w:rsidRDefault="003277F2" w:rsidP="00BF5EED">
            <w:pPr>
              <w:framePr w:w="10546" w:wrap="notBeside" w:vAnchor="text" w:hAnchor="text" w:xAlign="center" w:y="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115pt"/>
                <w:rFonts w:eastAsiaTheme="minorEastAsia"/>
                <w:sz w:val="28"/>
                <w:szCs w:val="28"/>
              </w:rPr>
              <w:t>5</w:t>
            </w:r>
          </w:p>
        </w:tc>
      </w:tr>
    </w:tbl>
    <w:p w:rsidR="003277F2" w:rsidRPr="003277F2" w:rsidRDefault="003277F2" w:rsidP="00A72D91">
      <w:pPr>
        <w:framePr w:w="10546" w:wrap="notBeside" w:vAnchor="text" w:hAnchor="text" w:xAlign="center" w:y="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77F2" w:rsidRDefault="003277F2" w:rsidP="00BF5EED">
      <w:pPr>
        <w:spacing w:after="0" w:line="240" w:lineRule="auto"/>
        <w:ind w:right="34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В таблице 3 представлены элементы содержания и виды заданий, их уровень сложности, максимальное количество баллов за каждое задание работы и средний процент выполнения задания учениками по </w:t>
      </w:r>
      <w:r w:rsidR="00BF5EED">
        <w:rPr>
          <w:rFonts w:ascii="Times New Roman" w:hAnsi="Times New Roman" w:cs="Times New Roman"/>
          <w:color w:val="000000"/>
          <w:sz w:val="28"/>
          <w:szCs w:val="28"/>
          <w:lang w:bidi="ru-RU"/>
        </w:rPr>
        <w:t>району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BF5EED" w:rsidRDefault="00BF5EED" w:rsidP="00BF5EED">
      <w:pPr>
        <w:spacing w:after="0" w:line="240" w:lineRule="auto"/>
        <w:ind w:right="340"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  <w:r w:rsidRPr="00BF5EED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Таблица 3.</w:t>
      </w:r>
    </w:p>
    <w:tbl>
      <w:tblPr>
        <w:tblStyle w:val="af"/>
        <w:tblW w:w="10941" w:type="dxa"/>
        <w:tblLayout w:type="fixed"/>
        <w:tblLook w:val="04A0" w:firstRow="1" w:lastRow="0" w:firstColumn="1" w:lastColumn="0" w:noHBand="0" w:noVBand="1"/>
      </w:tblPr>
      <w:tblGrid>
        <w:gridCol w:w="677"/>
        <w:gridCol w:w="3117"/>
        <w:gridCol w:w="1278"/>
        <w:gridCol w:w="720"/>
        <w:gridCol w:w="646"/>
        <w:gridCol w:w="815"/>
        <w:gridCol w:w="1123"/>
        <w:gridCol w:w="2565"/>
      </w:tblGrid>
      <w:tr w:rsidR="002C6594" w:rsidRPr="008D23E7" w:rsidTr="002C6594">
        <w:tc>
          <w:tcPr>
            <w:tcW w:w="677" w:type="dxa"/>
          </w:tcPr>
          <w:p w:rsidR="00BF5EED" w:rsidRPr="008D23E7" w:rsidRDefault="00BF5EED" w:rsidP="002C6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№</w:t>
            </w:r>
          </w:p>
          <w:p w:rsidR="00BF5EED" w:rsidRPr="008D23E7" w:rsidRDefault="00BF5EED" w:rsidP="002C6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зад</w:t>
            </w:r>
          </w:p>
          <w:p w:rsidR="00BF5EED" w:rsidRPr="008D23E7" w:rsidRDefault="00BF5EED" w:rsidP="002C6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ан</w:t>
            </w:r>
          </w:p>
          <w:p w:rsidR="00BF5EED" w:rsidRPr="008D23E7" w:rsidRDefault="00BF5EED" w:rsidP="002C6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3117" w:type="dxa"/>
          </w:tcPr>
          <w:p w:rsidR="00BF5EED" w:rsidRPr="008D23E7" w:rsidRDefault="00BF5EED" w:rsidP="002C6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Проверяемый элемент содержания</w:t>
            </w:r>
          </w:p>
        </w:tc>
        <w:tc>
          <w:tcPr>
            <w:tcW w:w="1278" w:type="dxa"/>
          </w:tcPr>
          <w:p w:rsidR="00BF5EED" w:rsidRPr="008D23E7" w:rsidRDefault="00BF5EED" w:rsidP="002C6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Код</w:t>
            </w:r>
          </w:p>
          <w:p w:rsidR="00BF5EED" w:rsidRPr="008D23E7" w:rsidRDefault="00BF5EED" w:rsidP="002C6594">
            <w:pPr>
              <w:ind w:left="-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элемента</w:t>
            </w:r>
          </w:p>
          <w:p w:rsidR="00BF5EED" w:rsidRPr="008D23E7" w:rsidRDefault="00BF5EED" w:rsidP="002C6594">
            <w:pPr>
              <w:ind w:left="-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содержан</w:t>
            </w:r>
          </w:p>
          <w:p w:rsidR="00BF5EED" w:rsidRPr="008D23E7" w:rsidRDefault="00BF5EED" w:rsidP="002C6594">
            <w:pPr>
              <w:ind w:left="-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720" w:type="dxa"/>
          </w:tcPr>
          <w:p w:rsidR="00BF5EED" w:rsidRPr="008D23E7" w:rsidRDefault="00BF5EED" w:rsidP="002C6594">
            <w:pPr>
              <w:ind w:left="-145"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Урове</w:t>
            </w:r>
            <w:proofErr w:type="spellEnd"/>
          </w:p>
          <w:p w:rsidR="00BF5EED" w:rsidRPr="008D23E7" w:rsidRDefault="00BF5EED" w:rsidP="002C6594">
            <w:pPr>
              <w:ind w:left="-145"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нь</w:t>
            </w:r>
            <w:proofErr w:type="spellEnd"/>
          </w:p>
          <w:p w:rsidR="00BF5EED" w:rsidRPr="008D23E7" w:rsidRDefault="00BF5EED" w:rsidP="002C6594">
            <w:pPr>
              <w:ind w:left="-145"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сложн</w:t>
            </w:r>
            <w:proofErr w:type="spellEnd"/>
          </w:p>
          <w:p w:rsidR="00BF5EED" w:rsidRPr="008D23E7" w:rsidRDefault="00BF5EED" w:rsidP="002C6594">
            <w:pPr>
              <w:ind w:left="-145"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ости</w:t>
            </w:r>
          </w:p>
        </w:tc>
        <w:tc>
          <w:tcPr>
            <w:tcW w:w="646" w:type="dxa"/>
          </w:tcPr>
          <w:p w:rsidR="00BF5EED" w:rsidRPr="008D23E7" w:rsidRDefault="00BF5EED" w:rsidP="002C6594">
            <w:pPr>
              <w:ind w:right="-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Style w:val="2105pt"/>
                <w:rFonts w:eastAsiaTheme="minorEastAsia"/>
                <w:sz w:val="24"/>
                <w:szCs w:val="24"/>
                <w:lang w:val="en-US" w:eastAsia="en-US" w:bidi="en-US"/>
              </w:rPr>
              <w:t>Ma</w:t>
            </w:r>
          </w:p>
          <w:p w:rsidR="00BF5EED" w:rsidRPr="008D23E7" w:rsidRDefault="00BF5EED" w:rsidP="002C6594">
            <w:pPr>
              <w:ind w:right="-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Style w:val="2105pt"/>
                <w:rFonts w:eastAsiaTheme="minorEastAsia"/>
                <w:sz w:val="24"/>
                <w:szCs w:val="24"/>
                <w:lang w:val="en-US" w:eastAsia="en-US" w:bidi="en-US"/>
              </w:rPr>
              <w:t>x</w:t>
            </w:r>
          </w:p>
          <w:p w:rsidR="00BF5EED" w:rsidRPr="008D23E7" w:rsidRDefault="00BF5EED" w:rsidP="002C6594">
            <w:pPr>
              <w:ind w:right="-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бал</w:t>
            </w:r>
          </w:p>
          <w:p w:rsidR="00BF5EED" w:rsidRPr="008D23E7" w:rsidRDefault="00BF5EED" w:rsidP="002C6594">
            <w:pPr>
              <w:ind w:right="-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л</w:t>
            </w:r>
          </w:p>
        </w:tc>
        <w:tc>
          <w:tcPr>
            <w:tcW w:w="815" w:type="dxa"/>
          </w:tcPr>
          <w:p w:rsidR="00BF5EED" w:rsidRPr="008D23E7" w:rsidRDefault="00BF5EED" w:rsidP="002C6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Сред</w:t>
            </w:r>
          </w:p>
          <w:p w:rsidR="00BF5EED" w:rsidRPr="008D23E7" w:rsidRDefault="00BF5EED" w:rsidP="002C6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ний</w:t>
            </w:r>
            <w:proofErr w:type="spellEnd"/>
          </w:p>
          <w:p w:rsidR="00BF5EED" w:rsidRPr="008D23E7" w:rsidRDefault="00BF5EED" w:rsidP="002C6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балл</w:t>
            </w:r>
          </w:p>
        </w:tc>
        <w:tc>
          <w:tcPr>
            <w:tcW w:w="1123" w:type="dxa"/>
          </w:tcPr>
          <w:p w:rsidR="00BF5EED" w:rsidRPr="008D23E7" w:rsidRDefault="00BF5EED" w:rsidP="002C6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Style w:val="2105pt"/>
                <w:rFonts w:eastAsiaTheme="minorEastAsia"/>
                <w:sz w:val="24"/>
                <w:szCs w:val="24"/>
              </w:rPr>
              <w:t xml:space="preserve">Уровень </w:t>
            </w:r>
            <w:proofErr w:type="gramStart"/>
            <w:r w:rsidRPr="008D23E7">
              <w:rPr>
                <w:rStyle w:val="2105pt"/>
                <w:rFonts w:eastAsiaTheme="minorEastAsia"/>
                <w:sz w:val="24"/>
                <w:szCs w:val="24"/>
              </w:rPr>
              <w:t xml:space="preserve">успешно </w:t>
            </w:r>
            <w:proofErr w:type="spellStart"/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сти</w:t>
            </w:r>
            <w:proofErr w:type="spellEnd"/>
            <w:proofErr w:type="gramEnd"/>
            <w:r w:rsidR="000C2624">
              <w:rPr>
                <w:rStyle w:val="2105pt"/>
                <w:rFonts w:eastAsiaTheme="minorEastAsia"/>
                <w:sz w:val="24"/>
                <w:szCs w:val="24"/>
              </w:rPr>
              <w:t xml:space="preserve"> </w:t>
            </w:r>
            <w:r w:rsidRPr="008D23E7">
              <w:rPr>
                <w:rStyle w:val="2105pt"/>
                <w:rFonts w:eastAsiaTheme="minorEastAsia"/>
                <w:sz w:val="24"/>
                <w:szCs w:val="24"/>
              </w:rPr>
              <w:t xml:space="preserve">% от </w:t>
            </w:r>
            <w:proofErr w:type="spellStart"/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макс.б</w:t>
            </w:r>
            <w:proofErr w:type="spellEnd"/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.</w:t>
            </w:r>
          </w:p>
        </w:tc>
        <w:tc>
          <w:tcPr>
            <w:tcW w:w="2565" w:type="dxa"/>
          </w:tcPr>
          <w:p w:rsidR="00BF5EED" w:rsidRPr="008D23E7" w:rsidRDefault="00BF5EED" w:rsidP="002C6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Style w:val="2105pt"/>
                <w:rFonts w:eastAsiaTheme="minorEastAsia"/>
                <w:sz w:val="24"/>
                <w:szCs w:val="24"/>
              </w:rPr>
              <w:t>Заключение по району</w:t>
            </w:r>
          </w:p>
        </w:tc>
      </w:tr>
      <w:tr w:rsidR="002C6594" w:rsidRPr="008D23E7" w:rsidTr="002C6594">
        <w:tc>
          <w:tcPr>
            <w:tcW w:w="677" w:type="dxa"/>
          </w:tcPr>
          <w:p w:rsidR="00BF5EED" w:rsidRPr="008D23E7" w:rsidRDefault="00BF5EED" w:rsidP="00E86072">
            <w:pPr>
              <w:ind w:righ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7" w:type="dxa"/>
          </w:tcPr>
          <w:p w:rsidR="00767748" w:rsidRPr="008D23E7" w:rsidRDefault="00767748" w:rsidP="00767748">
            <w:pPr>
              <w:ind w:left="41" w:right="-5"/>
              <w:rPr>
                <w:sz w:val="24"/>
                <w:szCs w:val="24"/>
              </w:rPr>
            </w:pPr>
            <w:r w:rsidRPr="008D23E7">
              <w:rPr>
                <w:rStyle w:val="24"/>
                <w:rFonts w:eastAsia="Calibri"/>
                <w:sz w:val="24"/>
                <w:szCs w:val="24"/>
              </w:rPr>
              <w:t>Знать и понимать:</w:t>
            </w:r>
          </w:p>
          <w:p w:rsidR="00767748" w:rsidRPr="008D23E7" w:rsidRDefault="00767748" w:rsidP="00767748">
            <w:pPr>
              <w:ind w:left="41" w:right="-5"/>
              <w:rPr>
                <w:sz w:val="24"/>
                <w:szCs w:val="24"/>
              </w:rPr>
            </w:pPr>
            <w:r w:rsidRPr="008D23E7">
              <w:rPr>
                <w:rStyle w:val="24"/>
                <w:rFonts w:eastAsia="Calibri"/>
                <w:sz w:val="24"/>
                <w:szCs w:val="24"/>
              </w:rPr>
              <w:t>биосоциальную сущность человека;</w:t>
            </w:r>
            <w:r w:rsidR="002C6594"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основные этапы и</w:t>
            </w:r>
            <w:r w:rsidR="002C6594"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 xml:space="preserve">факторы </w:t>
            </w:r>
            <w:proofErr w:type="spellStart"/>
            <w:r w:rsidRPr="008D23E7">
              <w:rPr>
                <w:rStyle w:val="24"/>
                <w:rFonts w:eastAsia="Calibri"/>
                <w:sz w:val="24"/>
                <w:szCs w:val="24"/>
              </w:rPr>
              <w:t>социализаци</w:t>
            </w:r>
            <w:proofErr w:type="spellEnd"/>
          </w:p>
          <w:p w:rsidR="00767748" w:rsidRPr="008D23E7" w:rsidRDefault="00767748" w:rsidP="00767748">
            <w:pPr>
              <w:ind w:left="41" w:right="-5"/>
              <w:rPr>
                <w:sz w:val="24"/>
                <w:szCs w:val="24"/>
              </w:rPr>
            </w:pPr>
            <w:r w:rsidRPr="008D23E7">
              <w:rPr>
                <w:rStyle w:val="24"/>
                <w:rFonts w:eastAsia="Calibri"/>
                <w:sz w:val="24"/>
                <w:szCs w:val="24"/>
              </w:rPr>
              <w:t>и личности; место и роль человека в</w:t>
            </w:r>
            <w:r w:rsidR="00E86072" w:rsidRPr="008D23E7"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системе общественных отношений;</w:t>
            </w:r>
            <w:r w:rsidR="00E86072" w:rsidRPr="008D23E7"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закономерности развития общества</w:t>
            </w:r>
            <w:r w:rsidR="002C6594"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как сложной самоорганизующейся</w:t>
            </w:r>
          </w:p>
          <w:p w:rsidR="00767748" w:rsidRPr="008D23E7" w:rsidRDefault="00767748" w:rsidP="00767748">
            <w:pPr>
              <w:ind w:left="41" w:right="-5"/>
              <w:rPr>
                <w:sz w:val="24"/>
                <w:szCs w:val="24"/>
              </w:rPr>
            </w:pPr>
            <w:r w:rsidRPr="008D23E7">
              <w:rPr>
                <w:rStyle w:val="24"/>
                <w:rFonts w:eastAsia="Calibri"/>
                <w:sz w:val="24"/>
                <w:szCs w:val="24"/>
              </w:rPr>
              <w:t>системы;</w:t>
            </w:r>
            <w:r w:rsidR="00110B10" w:rsidRPr="008D23E7"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тенденции</w:t>
            </w:r>
          </w:p>
          <w:p w:rsidR="00767748" w:rsidRPr="008D23E7" w:rsidRDefault="00767748" w:rsidP="00767748">
            <w:pPr>
              <w:ind w:left="41" w:right="-5"/>
              <w:rPr>
                <w:sz w:val="24"/>
                <w:szCs w:val="24"/>
              </w:rPr>
            </w:pPr>
            <w:r w:rsidRPr="008D23E7">
              <w:rPr>
                <w:rStyle w:val="24"/>
                <w:rFonts w:eastAsia="Calibri"/>
                <w:sz w:val="24"/>
                <w:szCs w:val="24"/>
              </w:rPr>
              <w:t>развития</w:t>
            </w:r>
            <w:r w:rsidR="00110B10" w:rsidRPr="008D23E7"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 xml:space="preserve">общества </w:t>
            </w:r>
            <w:proofErr w:type="gramStart"/>
            <w:r w:rsidRPr="008D23E7">
              <w:rPr>
                <w:rStyle w:val="24"/>
                <w:rFonts w:eastAsia="Calibri"/>
                <w:sz w:val="24"/>
                <w:szCs w:val="24"/>
              </w:rPr>
              <w:t>в</w:t>
            </w:r>
            <w:proofErr w:type="gramEnd"/>
          </w:p>
          <w:p w:rsidR="00767748" w:rsidRPr="008D23E7" w:rsidRDefault="00767748" w:rsidP="00767748">
            <w:pPr>
              <w:ind w:left="41" w:right="-5"/>
              <w:rPr>
                <w:sz w:val="24"/>
                <w:szCs w:val="24"/>
              </w:rPr>
            </w:pPr>
            <w:r w:rsidRPr="008D23E7">
              <w:rPr>
                <w:rStyle w:val="24"/>
                <w:rFonts w:eastAsia="Calibri"/>
                <w:sz w:val="24"/>
                <w:szCs w:val="24"/>
              </w:rPr>
              <w:t>целом как</w:t>
            </w:r>
            <w:r w:rsidR="00110B10" w:rsidRPr="008D23E7"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8D23E7">
              <w:rPr>
                <w:rStyle w:val="24"/>
                <w:rFonts w:eastAsia="Calibri"/>
                <w:sz w:val="24"/>
                <w:szCs w:val="24"/>
              </w:rPr>
              <w:t>сложной</w:t>
            </w:r>
            <w:proofErr w:type="gramEnd"/>
          </w:p>
          <w:p w:rsidR="00767748" w:rsidRPr="008D23E7" w:rsidRDefault="00767748" w:rsidP="00767748">
            <w:pPr>
              <w:ind w:left="41" w:right="-5"/>
              <w:rPr>
                <w:sz w:val="24"/>
                <w:szCs w:val="24"/>
              </w:rPr>
            </w:pPr>
            <w:r w:rsidRPr="008D23E7">
              <w:rPr>
                <w:rStyle w:val="24"/>
                <w:rFonts w:eastAsia="Calibri"/>
                <w:sz w:val="24"/>
                <w:szCs w:val="24"/>
              </w:rPr>
              <w:t>динамичной</w:t>
            </w:r>
            <w:r w:rsidR="00110B10" w:rsidRPr="008D23E7"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системы, а</w:t>
            </w:r>
            <w:r w:rsidR="00110B10" w:rsidRPr="008D23E7"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также</w:t>
            </w:r>
            <w:r w:rsidR="00110B10" w:rsidRPr="008D23E7"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8D23E7">
              <w:rPr>
                <w:rStyle w:val="24"/>
                <w:rFonts w:eastAsia="Calibri"/>
                <w:sz w:val="24"/>
                <w:szCs w:val="24"/>
              </w:rPr>
              <w:t>важнейших</w:t>
            </w:r>
            <w:proofErr w:type="gramEnd"/>
          </w:p>
          <w:p w:rsidR="00767748" w:rsidRPr="008D23E7" w:rsidRDefault="00767748" w:rsidP="00767748">
            <w:pPr>
              <w:ind w:left="41" w:right="-5"/>
              <w:rPr>
                <w:sz w:val="24"/>
                <w:szCs w:val="24"/>
              </w:rPr>
            </w:pPr>
            <w:r w:rsidRPr="008D23E7">
              <w:rPr>
                <w:rStyle w:val="24"/>
                <w:rFonts w:eastAsia="Calibri"/>
                <w:sz w:val="24"/>
                <w:szCs w:val="24"/>
              </w:rPr>
              <w:t>социальных</w:t>
            </w:r>
            <w:r w:rsidR="00110B10" w:rsidRPr="008D23E7"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институтов;</w:t>
            </w:r>
            <w:r w:rsidR="00110B10" w:rsidRPr="008D23E7"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основные</w:t>
            </w:r>
            <w:r w:rsidR="00E86072" w:rsidRPr="008D23E7"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социальные</w:t>
            </w:r>
            <w:r w:rsidR="00110B10" w:rsidRPr="008D23E7"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институты и</w:t>
            </w:r>
            <w:r w:rsidR="00110B10" w:rsidRPr="008D23E7"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процессы;</w:t>
            </w:r>
            <w:r w:rsidR="00110B10" w:rsidRPr="008D23E7"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необходимость</w:t>
            </w:r>
            <w:r w:rsidR="00110B10" w:rsidRPr="008D23E7"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lastRenderedPageBreak/>
              <w:t>регулирования</w:t>
            </w:r>
          </w:p>
          <w:p w:rsidR="00767748" w:rsidRPr="008D23E7" w:rsidRDefault="00767748" w:rsidP="00767748">
            <w:pPr>
              <w:ind w:left="41" w:right="-5"/>
              <w:rPr>
                <w:sz w:val="24"/>
                <w:szCs w:val="24"/>
              </w:rPr>
            </w:pPr>
            <w:r w:rsidRPr="008D23E7">
              <w:rPr>
                <w:rStyle w:val="24"/>
                <w:rFonts w:eastAsia="Calibri"/>
                <w:sz w:val="24"/>
                <w:szCs w:val="24"/>
              </w:rPr>
              <w:t>общественных</w:t>
            </w:r>
          </w:p>
          <w:p w:rsidR="00767748" w:rsidRPr="008D23E7" w:rsidRDefault="00767748" w:rsidP="00767748">
            <w:pPr>
              <w:ind w:left="41" w:right="-5"/>
              <w:rPr>
                <w:sz w:val="24"/>
                <w:szCs w:val="24"/>
              </w:rPr>
            </w:pPr>
            <w:r w:rsidRPr="008D23E7">
              <w:rPr>
                <w:rStyle w:val="24"/>
                <w:rFonts w:eastAsia="Calibri"/>
                <w:sz w:val="24"/>
                <w:szCs w:val="24"/>
              </w:rPr>
              <w:t>отношений,</w:t>
            </w:r>
            <w:r w:rsidRPr="008D23E7">
              <w:rPr>
                <w:rStyle w:val="2Exact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сущность</w:t>
            </w:r>
          </w:p>
          <w:p w:rsidR="00767748" w:rsidRPr="008D23E7" w:rsidRDefault="00767748" w:rsidP="00767748">
            <w:pPr>
              <w:ind w:left="41" w:right="-5"/>
              <w:rPr>
                <w:sz w:val="24"/>
                <w:szCs w:val="24"/>
              </w:rPr>
            </w:pPr>
            <w:r w:rsidRPr="008D23E7">
              <w:rPr>
                <w:rStyle w:val="24"/>
                <w:rFonts w:eastAsia="Calibri"/>
                <w:sz w:val="24"/>
                <w:szCs w:val="24"/>
              </w:rPr>
              <w:t>социальных</w:t>
            </w:r>
            <w:r w:rsidR="00110B10" w:rsidRPr="008D23E7"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норм,</w:t>
            </w:r>
          </w:p>
          <w:p w:rsidR="00767748" w:rsidRPr="008D23E7" w:rsidRDefault="00767748" w:rsidP="00767748">
            <w:pPr>
              <w:ind w:left="41" w:right="-5"/>
              <w:rPr>
                <w:sz w:val="24"/>
                <w:szCs w:val="24"/>
              </w:rPr>
            </w:pPr>
            <w:r w:rsidRPr="008D23E7">
              <w:rPr>
                <w:rStyle w:val="24"/>
                <w:rFonts w:eastAsia="Calibri"/>
                <w:sz w:val="24"/>
                <w:szCs w:val="24"/>
              </w:rPr>
              <w:t>механизмы</w:t>
            </w:r>
            <w:r w:rsidR="00110B10" w:rsidRPr="008D23E7"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8D23E7">
              <w:rPr>
                <w:rStyle w:val="24"/>
                <w:rFonts w:eastAsia="Calibri"/>
                <w:sz w:val="24"/>
                <w:szCs w:val="24"/>
              </w:rPr>
              <w:t>правового</w:t>
            </w:r>
            <w:proofErr w:type="gramEnd"/>
          </w:p>
          <w:p w:rsidR="00767748" w:rsidRPr="008D23E7" w:rsidRDefault="00767748" w:rsidP="00767748">
            <w:pPr>
              <w:ind w:left="41" w:right="-5"/>
              <w:rPr>
                <w:sz w:val="24"/>
                <w:szCs w:val="24"/>
              </w:rPr>
            </w:pPr>
            <w:r w:rsidRPr="008D23E7">
              <w:rPr>
                <w:rStyle w:val="24"/>
                <w:rFonts w:eastAsia="Calibri"/>
                <w:sz w:val="24"/>
                <w:szCs w:val="24"/>
              </w:rPr>
              <w:t>регулирования;</w:t>
            </w:r>
          </w:p>
          <w:p w:rsidR="00BF5EED" w:rsidRPr="008D23E7" w:rsidRDefault="00767748" w:rsidP="00110B10">
            <w:pPr>
              <w:ind w:left="41"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Style w:val="24"/>
                <w:rFonts w:eastAsia="Calibri"/>
                <w:sz w:val="24"/>
                <w:szCs w:val="24"/>
              </w:rPr>
              <w:t xml:space="preserve">особенности </w:t>
            </w:r>
            <w:r w:rsidR="00110B10" w:rsidRPr="008D23E7"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110B10" w:rsidRPr="008D23E7">
              <w:rPr>
                <w:rStyle w:val="24"/>
                <w:rFonts w:eastAsia="Calibri"/>
                <w:sz w:val="24"/>
                <w:szCs w:val="24"/>
              </w:rPr>
              <w:t>социально</w:t>
            </w:r>
            <w:r w:rsidR="00110B10" w:rsidRPr="008D23E7">
              <w:rPr>
                <w:rStyle w:val="24"/>
                <w:rFonts w:eastAsia="Calibri"/>
                <w:sz w:val="24"/>
                <w:szCs w:val="24"/>
              </w:rPr>
              <w:softHyphen/>
              <w:t>гуманитарно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го</w:t>
            </w:r>
            <w:proofErr w:type="spellEnd"/>
            <w:r w:rsidRPr="008D23E7">
              <w:rPr>
                <w:rStyle w:val="24"/>
                <w:rFonts w:eastAsia="Calibri"/>
                <w:sz w:val="24"/>
                <w:szCs w:val="24"/>
              </w:rPr>
              <w:t xml:space="preserve"> познания (выявление структурных элементов с помощью схем и таблиц)</w:t>
            </w:r>
          </w:p>
        </w:tc>
        <w:tc>
          <w:tcPr>
            <w:tcW w:w="1278" w:type="dxa"/>
          </w:tcPr>
          <w:p w:rsidR="00BF5EED" w:rsidRPr="008D23E7" w:rsidRDefault="009107B4" w:rsidP="008D23E7">
            <w:pPr>
              <w:ind w:righ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1.1-1.8</w:t>
            </w:r>
          </w:p>
        </w:tc>
        <w:tc>
          <w:tcPr>
            <w:tcW w:w="720" w:type="dxa"/>
          </w:tcPr>
          <w:p w:rsidR="00BF5EED" w:rsidRPr="008D23E7" w:rsidRDefault="009107B4" w:rsidP="008D23E7">
            <w:pPr>
              <w:ind w:righ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46" w:type="dxa"/>
          </w:tcPr>
          <w:p w:rsidR="00BF5EED" w:rsidRPr="008D23E7" w:rsidRDefault="00942B31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5" w:type="dxa"/>
          </w:tcPr>
          <w:p w:rsidR="00BF5EED" w:rsidRPr="008D23E7" w:rsidRDefault="0008407B" w:rsidP="0008407B">
            <w:pPr>
              <w:tabs>
                <w:tab w:val="left" w:pos="59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0,72</w:t>
            </w:r>
          </w:p>
        </w:tc>
        <w:tc>
          <w:tcPr>
            <w:tcW w:w="1123" w:type="dxa"/>
          </w:tcPr>
          <w:p w:rsidR="00BF5EED" w:rsidRPr="008D23E7" w:rsidRDefault="00227B92" w:rsidP="00227B92">
            <w:pPr>
              <w:tabs>
                <w:tab w:val="left" w:pos="9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72,5%</w:t>
            </w:r>
          </w:p>
        </w:tc>
        <w:tc>
          <w:tcPr>
            <w:tcW w:w="2565" w:type="dxa"/>
          </w:tcPr>
          <w:p w:rsidR="00BF5EED" w:rsidRPr="008653B0" w:rsidRDefault="008653B0" w:rsidP="008653B0">
            <w:pPr>
              <w:ind w:right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Д</w:t>
            </w:r>
            <w:r w:rsidRPr="008653B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анный элемент содержания усвоен на хорошем уровне. Важно поддерживать этот уровень у сильных учащихся и продолжать подготовку слабых учащихся.</w:t>
            </w:r>
          </w:p>
        </w:tc>
      </w:tr>
      <w:tr w:rsidR="002C6594" w:rsidRPr="008D23E7" w:rsidTr="002C6594">
        <w:tc>
          <w:tcPr>
            <w:tcW w:w="677" w:type="dxa"/>
          </w:tcPr>
          <w:p w:rsidR="008D23E7" w:rsidRPr="008D23E7" w:rsidRDefault="008D23E7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117" w:type="dxa"/>
          </w:tcPr>
          <w:p w:rsidR="008D23E7" w:rsidRPr="008D23E7" w:rsidRDefault="008D23E7" w:rsidP="008D23E7">
            <w:pPr>
              <w:ind w:right="-108"/>
              <w:rPr>
                <w:sz w:val="24"/>
                <w:szCs w:val="24"/>
              </w:rPr>
            </w:pPr>
            <w:r w:rsidRPr="008D23E7">
              <w:rPr>
                <w:rStyle w:val="24"/>
                <w:rFonts w:eastAsia="Calibri"/>
                <w:sz w:val="24"/>
                <w:szCs w:val="24"/>
              </w:rPr>
              <w:t>Знать и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понимать:</w:t>
            </w:r>
          </w:p>
          <w:p w:rsidR="008D23E7" w:rsidRPr="008D23E7" w:rsidRDefault="008D23E7" w:rsidP="008D23E7">
            <w:pPr>
              <w:ind w:right="-108"/>
              <w:rPr>
                <w:sz w:val="24"/>
                <w:szCs w:val="24"/>
              </w:rPr>
            </w:pPr>
            <w:r w:rsidRPr="008D23E7">
              <w:rPr>
                <w:rStyle w:val="24"/>
                <w:rFonts w:eastAsia="Calibri"/>
                <w:sz w:val="24"/>
                <w:szCs w:val="24"/>
              </w:rPr>
              <w:t>биосоциальную сущность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человека;</w:t>
            </w:r>
            <w:r w:rsidR="002C6594"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основные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этапы и</w:t>
            </w:r>
          </w:p>
          <w:p w:rsidR="008D23E7" w:rsidRPr="008D23E7" w:rsidRDefault="008D23E7" w:rsidP="008D23E7">
            <w:pPr>
              <w:ind w:right="-108"/>
              <w:rPr>
                <w:sz w:val="24"/>
                <w:szCs w:val="24"/>
              </w:rPr>
            </w:pPr>
            <w:r w:rsidRPr="008D23E7">
              <w:rPr>
                <w:rStyle w:val="24"/>
                <w:rFonts w:eastAsia="Calibri"/>
                <w:sz w:val="24"/>
                <w:szCs w:val="24"/>
              </w:rPr>
              <w:t>факторы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8D23E7">
              <w:rPr>
                <w:rStyle w:val="24"/>
                <w:rFonts w:eastAsia="Calibri"/>
                <w:sz w:val="24"/>
                <w:szCs w:val="24"/>
              </w:rPr>
              <w:t>социализаци</w:t>
            </w:r>
            <w:proofErr w:type="spellEnd"/>
          </w:p>
          <w:p w:rsidR="008D23E7" w:rsidRPr="008D23E7" w:rsidRDefault="008D23E7" w:rsidP="008D23E7">
            <w:pPr>
              <w:ind w:right="-108"/>
              <w:rPr>
                <w:sz w:val="24"/>
                <w:szCs w:val="24"/>
              </w:rPr>
            </w:pPr>
            <w:r w:rsidRPr="008D23E7">
              <w:rPr>
                <w:rStyle w:val="24"/>
                <w:rFonts w:eastAsia="Calibri"/>
                <w:sz w:val="24"/>
                <w:szCs w:val="24"/>
              </w:rPr>
              <w:t>и личности;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место и роль</w:t>
            </w:r>
          </w:p>
          <w:p w:rsidR="008D23E7" w:rsidRPr="008D23E7" w:rsidRDefault="008D23E7" w:rsidP="008D23E7">
            <w:pPr>
              <w:ind w:right="-108"/>
              <w:rPr>
                <w:sz w:val="24"/>
                <w:szCs w:val="24"/>
              </w:rPr>
            </w:pPr>
            <w:r w:rsidRPr="008D23E7">
              <w:rPr>
                <w:rStyle w:val="24"/>
                <w:rFonts w:eastAsia="Calibri"/>
                <w:sz w:val="24"/>
                <w:szCs w:val="24"/>
              </w:rPr>
              <w:t>человека в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системе</w:t>
            </w:r>
          </w:p>
          <w:p w:rsidR="008D23E7" w:rsidRPr="008D23E7" w:rsidRDefault="008D23E7" w:rsidP="008D23E7">
            <w:pPr>
              <w:ind w:right="-108"/>
              <w:rPr>
                <w:sz w:val="24"/>
                <w:szCs w:val="24"/>
              </w:rPr>
            </w:pPr>
            <w:r w:rsidRPr="008D23E7">
              <w:rPr>
                <w:rStyle w:val="24"/>
                <w:rFonts w:eastAsia="Calibri"/>
                <w:sz w:val="24"/>
                <w:szCs w:val="24"/>
              </w:rPr>
              <w:t>общественных</w:t>
            </w:r>
          </w:p>
          <w:p w:rsidR="008D23E7" w:rsidRPr="008D23E7" w:rsidRDefault="008D23E7" w:rsidP="008D23E7">
            <w:pPr>
              <w:ind w:right="-108"/>
              <w:rPr>
                <w:sz w:val="24"/>
                <w:szCs w:val="24"/>
              </w:rPr>
            </w:pPr>
            <w:r w:rsidRPr="008D23E7">
              <w:rPr>
                <w:rStyle w:val="24"/>
                <w:rFonts w:eastAsia="Calibri"/>
                <w:sz w:val="24"/>
                <w:szCs w:val="24"/>
              </w:rPr>
              <w:t>отношений;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закономерно</w:t>
            </w:r>
          </w:p>
          <w:p w:rsidR="008D23E7" w:rsidRPr="008D23E7" w:rsidRDefault="008D23E7" w:rsidP="008D23E7">
            <w:pPr>
              <w:ind w:right="-108"/>
              <w:rPr>
                <w:sz w:val="24"/>
                <w:szCs w:val="24"/>
              </w:rPr>
            </w:pPr>
            <w:proofErr w:type="spellStart"/>
            <w:r w:rsidRPr="008D23E7">
              <w:rPr>
                <w:rStyle w:val="24"/>
                <w:rFonts w:eastAsia="Calibri"/>
                <w:sz w:val="24"/>
                <w:szCs w:val="24"/>
              </w:rPr>
              <w:t>сти</w:t>
            </w:r>
            <w:proofErr w:type="spellEnd"/>
            <w:r w:rsidRPr="008D23E7">
              <w:rPr>
                <w:rStyle w:val="24"/>
                <w:rFonts w:eastAsia="Calibri"/>
                <w:sz w:val="24"/>
                <w:szCs w:val="24"/>
              </w:rPr>
              <w:t xml:space="preserve"> развития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общества</w:t>
            </w:r>
          </w:p>
          <w:p w:rsidR="008D23E7" w:rsidRPr="008D23E7" w:rsidRDefault="008D23E7" w:rsidP="008D23E7">
            <w:pPr>
              <w:ind w:right="-108"/>
              <w:rPr>
                <w:sz w:val="24"/>
                <w:szCs w:val="24"/>
              </w:rPr>
            </w:pPr>
            <w:r w:rsidRPr="008D23E7">
              <w:rPr>
                <w:rStyle w:val="24"/>
                <w:rFonts w:eastAsia="Calibri"/>
                <w:sz w:val="24"/>
                <w:szCs w:val="24"/>
              </w:rPr>
              <w:t>как сложной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самоорганизующейся</w:t>
            </w:r>
          </w:p>
          <w:p w:rsidR="008D23E7" w:rsidRPr="008D23E7" w:rsidRDefault="008D23E7" w:rsidP="008D23E7">
            <w:pPr>
              <w:ind w:right="-108"/>
              <w:rPr>
                <w:sz w:val="24"/>
                <w:szCs w:val="24"/>
              </w:rPr>
            </w:pPr>
            <w:r w:rsidRPr="008D23E7">
              <w:rPr>
                <w:rStyle w:val="24"/>
                <w:rFonts w:eastAsia="Calibri"/>
                <w:sz w:val="24"/>
                <w:szCs w:val="24"/>
              </w:rPr>
              <w:t>системы;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тенденции</w:t>
            </w:r>
          </w:p>
          <w:p w:rsidR="008D23E7" w:rsidRPr="008D23E7" w:rsidRDefault="008D23E7" w:rsidP="008D23E7">
            <w:pPr>
              <w:ind w:right="-108"/>
              <w:rPr>
                <w:sz w:val="24"/>
                <w:szCs w:val="24"/>
              </w:rPr>
            </w:pPr>
            <w:r w:rsidRPr="008D23E7">
              <w:rPr>
                <w:rStyle w:val="24"/>
                <w:rFonts w:eastAsia="Calibri"/>
                <w:sz w:val="24"/>
                <w:szCs w:val="24"/>
              </w:rPr>
              <w:t>развития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 xml:space="preserve">общества </w:t>
            </w:r>
            <w:proofErr w:type="gramStart"/>
            <w:r w:rsidRPr="008D23E7">
              <w:rPr>
                <w:rStyle w:val="24"/>
                <w:rFonts w:eastAsia="Calibri"/>
                <w:sz w:val="24"/>
                <w:szCs w:val="24"/>
              </w:rPr>
              <w:t>в</w:t>
            </w:r>
            <w:proofErr w:type="gramEnd"/>
          </w:p>
          <w:p w:rsidR="008D23E7" w:rsidRPr="008D23E7" w:rsidRDefault="008D23E7" w:rsidP="008D23E7">
            <w:pPr>
              <w:ind w:right="-108"/>
              <w:rPr>
                <w:sz w:val="24"/>
                <w:szCs w:val="24"/>
              </w:rPr>
            </w:pPr>
            <w:r w:rsidRPr="008D23E7">
              <w:rPr>
                <w:rStyle w:val="24"/>
                <w:rFonts w:eastAsia="Calibri"/>
                <w:sz w:val="24"/>
                <w:szCs w:val="24"/>
              </w:rPr>
              <w:t>целом как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8D23E7">
              <w:rPr>
                <w:rStyle w:val="24"/>
                <w:rFonts w:eastAsia="Calibri"/>
                <w:sz w:val="24"/>
                <w:szCs w:val="24"/>
              </w:rPr>
              <w:t>сложной</w:t>
            </w:r>
            <w:proofErr w:type="gramEnd"/>
          </w:p>
          <w:p w:rsidR="008D23E7" w:rsidRPr="008D23E7" w:rsidRDefault="008D23E7" w:rsidP="008D23E7">
            <w:pPr>
              <w:ind w:right="-108"/>
              <w:rPr>
                <w:sz w:val="24"/>
                <w:szCs w:val="24"/>
              </w:rPr>
            </w:pPr>
            <w:r w:rsidRPr="008D23E7">
              <w:rPr>
                <w:rStyle w:val="24"/>
                <w:rFonts w:eastAsia="Calibri"/>
                <w:sz w:val="24"/>
                <w:szCs w:val="24"/>
              </w:rPr>
              <w:t>динамичной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системы, а</w:t>
            </w:r>
          </w:p>
          <w:p w:rsidR="008D23E7" w:rsidRPr="008D23E7" w:rsidRDefault="008D23E7" w:rsidP="008D23E7">
            <w:pPr>
              <w:ind w:right="-108"/>
              <w:rPr>
                <w:sz w:val="24"/>
                <w:szCs w:val="24"/>
              </w:rPr>
            </w:pPr>
            <w:r w:rsidRPr="008D23E7">
              <w:rPr>
                <w:rStyle w:val="24"/>
                <w:rFonts w:eastAsia="Calibri"/>
                <w:sz w:val="24"/>
                <w:szCs w:val="24"/>
              </w:rPr>
              <w:t>также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важнейших</w:t>
            </w:r>
          </w:p>
          <w:p w:rsidR="008D23E7" w:rsidRPr="008D23E7" w:rsidRDefault="008D23E7" w:rsidP="008D23E7">
            <w:pPr>
              <w:ind w:right="-108"/>
              <w:rPr>
                <w:sz w:val="24"/>
                <w:szCs w:val="24"/>
              </w:rPr>
            </w:pPr>
            <w:r w:rsidRPr="008D23E7">
              <w:rPr>
                <w:rStyle w:val="24"/>
                <w:rFonts w:eastAsia="Calibri"/>
                <w:sz w:val="24"/>
                <w:szCs w:val="24"/>
              </w:rPr>
              <w:t>социальных</w:t>
            </w:r>
            <w:r w:rsidR="002C6594"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институтов;</w:t>
            </w:r>
          </w:p>
          <w:p w:rsidR="008D23E7" w:rsidRPr="008D23E7" w:rsidRDefault="008D23E7" w:rsidP="008D23E7">
            <w:pPr>
              <w:ind w:right="-108"/>
              <w:rPr>
                <w:sz w:val="24"/>
                <w:szCs w:val="24"/>
              </w:rPr>
            </w:pPr>
            <w:r w:rsidRPr="008D23E7">
              <w:rPr>
                <w:rStyle w:val="24"/>
                <w:rFonts w:eastAsia="Calibri"/>
                <w:sz w:val="24"/>
                <w:szCs w:val="24"/>
              </w:rPr>
              <w:t>основные социальные и</w:t>
            </w:r>
            <w:r>
              <w:rPr>
                <w:rStyle w:val="24"/>
                <w:rFonts w:eastAsia="Calibri"/>
                <w:sz w:val="24"/>
                <w:szCs w:val="24"/>
              </w:rPr>
              <w:t>нституты и процессы; необходимо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сть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регулирования</w:t>
            </w:r>
          </w:p>
          <w:p w:rsidR="008D23E7" w:rsidRPr="008D23E7" w:rsidRDefault="008D23E7" w:rsidP="008D23E7">
            <w:pPr>
              <w:ind w:right="-108"/>
              <w:rPr>
                <w:sz w:val="24"/>
                <w:szCs w:val="24"/>
              </w:rPr>
            </w:pPr>
            <w:r w:rsidRPr="008D23E7">
              <w:rPr>
                <w:rStyle w:val="24"/>
                <w:rFonts w:eastAsia="Calibri"/>
                <w:sz w:val="24"/>
                <w:szCs w:val="24"/>
              </w:rPr>
              <w:t>общественных</w:t>
            </w:r>
          </w:p>
          <w:p w:rsidR="008D23E7" w:rsidRPr="008D23E7" w:rsidRDefault="008D23E7" w:rsidP="008D23E7">
            <w:pPr>
              <w:ind w:right="-108"/>
              <w:rPr>
                <w:sz w:val="24"/>
                <w:szCs w:val="24"/>
              </w:rPr>
            </w:pPr>
            <w:r w:rsidRPr="008D23E7">
              <w:rPr>
                <w:rStyle w:val="24"/>
                <w:rFonts w:eastAsia="Calibri"/>
                <w:sz w:val="24"/>
                <w:szCs w:val="24"/>
              </w:rPr>
              <w:t>отношений,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сущность</w:t>
            </w:r>
          </w:p>
          <w:p w:rsidR="008D23E7" w:rsidRPr="008D23E7" w:rsidRDefault="008D23E7" w:rsidP="008D23E7">
            <w:pPr>
              <w:ind w:right="-108"/>
              <w:rPr>
                <w:sz w:val="24"/>
                <w:szCs w:val="24"/>
              </w:rPr>
            </w:pPr>
            <w:r w:rsidRPr="008D23E7">
              <w:rPr>
                <w:rStyle w:val="24"/>
                <w:rFonts w:eastAsia="Calibri"/>
                <w:sz w:val="24"/>
                <w:szCs w:val="24"/>
              </w:rPr>
              <w:t>социальных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норм,</w:t>
            </w:r>
          </w:p>
          <w:p w:rsidR="008D23E7" w:rsidRPr="008D23E7" w:rsidRDefault="008D23E7" w:rsidP="008D23E7">
            <w:pPr>
              <w:ind w:right="-108"/>
              <w:rPr>
                <w:sz w:val="24"/>
                <w:szCs w:val="24"/>
              </w:rPr>
            </w:pPr>
            <w:r w:rsidRPr="008D23E7">
              <w:rPr>
                <w:rStyle w:val="24"/>
                <w:rFonts w:eastAsia="Calibri"/>
                <w:sz w:val="24"/>
                <w:szCs w:val="24"/>
              </w:rPr>
              <w:t>механизмы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8D23E7">
              <w:rPr>
                <w:rStyle w:val="24"/>
                <w:rFonts w:eastAsia="Calibri"/>
                <w:sz w:val="24"/>
                <w:szCs w:val="24"/>
              </w:rPr>
              <w:t>правового</w:t>
            </w:r>
            <w:proofErr w:type="gramEnd"/>
          </w:p>
          <w:p w:rsidR="008D23E7" w:rsidRPr="008D23E7" w:rsidRDefault="008D23E7" w:rsidP="008D23E7">
            <w:pPr>
              <w:ind w:right="-108"/>
              <w:rPr>
                <w:sz w:val="24"/>
                <w:szCs w:val="24"/>
              </w:rPr>
            </w:pPr>
            <w:r w:rsidRPr="008D23E7">
              <w:rPr>
                <w:rStyle w:val="24"/>
                <w:rFonts w:eastAsia="Calibri"/>
                <w:sz w:val="24"/>
                <w:szCs w:val="24"/>
              </w:rPr>
              <w:t>регулирования;</w:t>
            </w:r>
          </w:p>
          <w:p w:rsidR="008D23E7" w:rsidRPr="008D23E7" w:rsidRDefault="008D23E7" w:rsidP="008D23E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Style w:val="24"/>
                <w:rFonts w:eastAsia="Calibri"/>
                <w:sz w:val="24"/>
                <w:szCs w:val="24"/>
              </w:rPr>
              <w:t xml:space="preserve">особенности 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24"/>
                <w:rFonts w:eastAsia="Calibri"/>
                <w:sz w:val="24"/>
                <w:szCs w:val="24"/>
              </w:rPr>
              <w:t>с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оциально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softHyphen/>
              <w:t>гуманитарного</w:t>
            </w:r>
            <w:proofErr w:type="spellEnd"/>
            <w:r w:rsidRPr="008D23E7"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>
              <w:rPr>
                <w:rStyle w:val="24"/>
                <w:rFonts w:eastAsia="Calibri"/>
                <w:sz w:val="24"/>
                <w:szCs w:val="24"/>
              </w:rPr>
              <w:t>п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 xml:space="preserve">ознания (соотнесение </w:t>
            </w:r>
            <w:r>
              <w:rPr>
                <w:rStyle w:val="24"/>
                <w:rFonts w:eastAsia="Calibri"/>
                <w:sz w:val="24"/>
                <w:szCs w:val="24"/>
              </w:rPr>
              <w:t>в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 xml:space="preserve">идовых понятий с </w:t>
            </w:r>
            <w:proofErr w:type="gramStart"/>
            <w:r w:rsidRPr="008D23E7">
              <w:rPr>
                <w:rStyle w:val="24"/>
                <w:rFonts w:eastAsia="Calibri"/>
                <w:sz w:val="24"/>
                <w:szCs w:val="24"/>
              </w:rPr>
              <w:t>родовыми</w:t>
            </w:r>
            <w:proofErr w:type="gramEnd"/>
            <w:r w:rsidRPr="008D23E7">
              <w:rPr>
                <w:rStyle w:val="24"/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1278" w:type="dxa"/>
          </w:tcPr>
          <w:p w:rsidR="008D23E7" w:rsidRPr="008D23E7" w:rsidRDefault="008D23E7" w:rsidP="008D23E7">
            <w:pPr>
              <w:ind w:righ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Fonts w:ascii="Times New Roman" w:hAnsi="Times New Roman" w:cs="Times New Roman"/>
                <w:sz w:val="24"/>
                <w:szCs w:val="24"/>
              </w:rPr>
              <w:t>1.1-1.8</w:t>
            </w:r>
          </w:p>
        </w:tc>
        <w:tc>
          <w:tcPr>
            <w:tcW w:w="720" w:type="dxa"/>
          </w:tcPr>
          <w:p w:rsidR="008D23E7" w:rsidRPr="008D23E7" w:rsidRDefault="008D23E7" w:rsidP="008D23E7">
            <w:pPr>
              <w:ind w:righ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46" w:type="dxa"/>
          </w:tcPr>
          <w:p w:rsidR="008D23E7" w:rsidRPr="008D23E7" w:rsidRDefault="00942B31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5" w:type="dxa"/>
          </w:tcPr>
          <w:p w:rsidR="008D23E7" w:rsidRPr="008D23E7" w:rsidRDefault="0008407B" w:rsidP="0008407B">
            <w:pPr>
              <w:ind w:righ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0,72</w:t>
            </w:r>
          </w:p>
        </w:tc>
        <w:tc>
          <w:tcPr>
            <w:tcW w:w="1123" w:type="dxa"/>
          </w:tcPr>
          <w:p w:rsidR="008D23E7" w:rsidRPr="008D23E7" w:rsidRDefault="00227B92" w:rsidP="00227B92">
            <w:pPr>
              <w:tabs>
                <w:tab w:val="left" w:pos="827"/>
                <w:tab w:val="left" w:pos="9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72,5%</w:t>
            </w:r>
          </w:p>
        </w:tc>
        <w:tc>
          <w:tcPr>
            <w:tcW w:w="2565" w:type="dxa"/>
          </w:tcPr>
          <w:p w:rsidR="008D23E7" w:rsidRPr="008653B0" w:rsidRDefault="008653B0" w:rsidP="008653B0">
            <w:pPr>
              <w:ind w:right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Д</w:t>
            </w:r>
            <w:r w:rsidRPr="008653B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анный элемент содержания усвоен на хорошем уровне. Важно поддерживать этот уровень у сильных учащихся и продолжать подготовку слабых учащихся.</w:t>
            </w:r>
          </w:p>
        </w:tc>
      </w:tr>
      <w:tr w:rsidR="002C6594" w:rsidRPr="008D23E7" w:rsidTr="002C6594">
        <w:tc>
          <w:tcPr>
            <w:tcW w:w="677" w:type="dxa"/>
          </w:tcPr>
          <w:p w:rsidR="00BF5EED" w:rsidRPr="008D23E7" w:rsidRDefault="00BF5EED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7" w:type="dxa"/>
          </w:tcPr>
          <w:p w:rsidR="008D23E7" w:rsidRPr="008D23E7" w:rsidRDefault="008D23E7" w:rsidP="008D23E7">
            <w:pPr>
              <w:rPr>
                <w:sz w:val="24"/>
                <w:szCs w:val="24"/>
              </w:rPr>
            </w:pPr>
            <w:r>
              <w:rPr>
                <w:rStyle w:val="25"/>
                <w:rFonts w:eastAsia="Calibri"/>
                <w:sz w:val="24"/>
                <w:szCs w:val="24"/>
              </w:rPr>
              <w:t>Характериз</w:t>
            </w:r>
            <w:r w:rsidRPr="008D23E7">
              <w:rPr>
                <w:rStyle w:val="25"/>
                <w:rFonts w:eastAsia="Calibri"/>
                <w:sz w:val="24"/>
                <w:szCs w:val="24"/>
              </w:rPr>
              <w:t>овать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 xml:space="preserve"> с</w:t>
            </w:r>
          </w:p>
          <w:p w:rsidR="008D23E7" w:rsidRPr="008D23E7" w:rsidRDefault="008D23E7" w:rsidP="008D23E7">
            <w:pPr>
              <w:rPr>
                <w:sz w:val="24"/>
                <w:szCs w:val="24"/>
              </w:rPr>
            </w:pPr>
            <w:r>
              <w:rPr>
                <w:rStyle w:val="24"/>
                <w:rFonts w:eastAsia="Calibri"/>
                <w:sz w:val="24"/>
                <w:szCs w:val="24"/>
              </w:rPr>
              <w:t>н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аучных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позиций</w:t>
            </w:r>
          </w:p>
          <w:p w:rsidR="008D23E7" w:rsidRPr="008D23E7" w:rsidRDefault="008D23E7" w:rsidP="008D23E7">
            <w:pPr>
              <w:rPr>
                <w:sz w:val="24"/>
                <w:szCs w:val="24"/>
              </w:rPr>
            </w:pPr>
            <w:r w:rsidRPr="008D23E7">
              <w:rPr>
                <w:rStyle w:val="24"/>
                <w:rFonts w:eastAsia="Calibri"/>
                <w:sz w:val="24"/>
                <w:szCs w:val="24"/>
              </w:rPr>
              <w:t>основные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социальные</w:t>
            </w:r>
          </w:p>
          <w:p w:rsidR="008D23E7" w:rsidRPr="008D23E7" w:rsidRDefault="008D23E7" w:rsidP="008D23E7">
            <w:pPr>
              <w:rPr>
                <w:sz w:val="24"/>
                <w:szCs w:val="24"/>
              </w:rPr>
            </w:pPr>
            <w:r w:rsidRPr="008D23E7">
              <w:rPr>
                <w:rStyle w:val="24"/>
                <w:rFonts w:eastAsia="Calibri"/>
                <w:sz w:val="24"/>
                <w:szCs w:val="24"/>
              </w:rPr>
              <w:t>объекты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(факты,</w:t>
            </w:r>
            <w:r w:rsidR="002C6594"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явления,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процессы,</w:t>
            </w:r>
            <w:r w:rsidR="002C6594"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институты),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их место и</w:t>
            </w:r>
            <w:r w:rsidR="002C6594"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значение в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жизни</w:t>
            </w:r>
          </w:p>
          <w:p w:rsidR="008D23E7" w:rsidRPr="008D23E7" w:rsidRDefault="008D23E7" w:rsidP="008D23E7">
            <w:pPr>
              <w:rPr>
                <w:sz w:val="24"/>
                <w:szCs w:val="24"/>
              </w:rPr>
            </w:pPr>
            <w:r w:rsidRPr="008D23E7">
              <w:rPr>
                <w:rStyle w:val="24"/>
                <w:rFonts w:eastAsia="Calibri"/>
                <w:sz w:val="24"/>
                <w:szCs w:val="24"/>
              </w:rPr>
              <w:t>общества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D23E7">
              <w:rPr>
                <w:rStyle w:val="24"/>
                <w:rFonts w:eastAsia="Calibri"/>
                <w:sz w:val="24"/>
                <w:szCs w:val="24"/>
              </w:rPr>
              <w:t>как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8D23E7">
              <w:rPr>
                <w:rStyle w:val="24"/>
                <w:rFonts w:eastAsia="Calibri"/>
                <w:sz w:val="24"/>
                <w:szCs w:val="24"/>
              </w:rPr>
              <w:t>целостной</w:t>
            </w:r>
            <w:proofErr w:type="gramEnd"/>
          </w:p>
          <w:p w:rsidR="00BF5EED" w:rsidRPr="008D23E7" w:rsidRDefault="008D23E7" w:rsidP="008D23E7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Style w:val="24"/>
                <w:rFonts w:eastAsia="Calibri"/>
                <w:sz w:val="24"/>
                <w:szCs w:val="24"/>
              </w:rPr>
              <w:t>системы</w:t>
            </w:r>
          </w:p>
        </w:tc>
        <w:tc>
          <w:tcPr>
            <w:tcW w:w="1278" w:type="dxa"/>
          </w:tcPr>
          <w:p w:rsidR="00BF5EED" w:rsidRPr="008D23E7" w:rsidRDefault="008D23E7" w:rsidP="008D23E7">
            <w:pPr>
              <w:tabs>
                <w:tab w:val="left" w:pos="1026"/>
                <w:tab w:val="left" w:pos="10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1.1-1.18</w:t>
            </w:r>
          </w:p>
        </w:tc>
        <w:tc>
          <w:tcPr>
            <w:tcW w:w="720" w:type="dxa"/>
          </w:tcPr>
          <w:p w:rsidR="00BF5EED" w:rsidRPr="008D23E7" w:rsidRDefault="008D23E7" w:rsidP="008D23E7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46" w:type="dxa"/>
          </w:tcPr>
          <w:p w:rsidR="00BF5EED" w:rsidRPr="008D23E7" w:rsidRDefault="00942B31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dxa"/>
          </w:tcPr>
          <w:p w:rsidR="00BF5EED" w:rsidRPr="008D23E7" w:rsidRDefault="0008407B" w:rsidP="0008407B">
            <w:pPr>
              <w:tabs>
                <w:tab w:val="left" w:pos="59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123" w:type="dxa"/>
          </w:tcPr>
          <w:p w:rsidR="00BF5EED" w:rsidRDefault="00227B92" w:rsidP="00227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1б. -40%</w:t>
            </w:r>
          </w:p>
          <w:p w:rsidR="00227B92" w:rsidRPr="008D23E7" w:rsidRDefault="00227B92" w:rsidP="00227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2б. - 50%</w:t>
            </w:r>
          </w:p>
        </w:tc>
        <w:tc>
          <w:tcPr>
            <w:tcW w:w="2565" w:type="dxa"/>
          </w:tcPr>
          <w:p w:rsidR="00BF5EED" w:rsidRPr="008D23E7" w:rsidRDefault="008653B0" w:rsidP="008653B0">
            <w:pPr>
              <w:keepNext/>
              <w:keepLines/>
              <w:tabs>
                <w:tab w:val="left" w:pos="10632"/>
                <w:tab w:val="left" w:pos="10773"/>
              </w:tabs>
              <w:ind w:left="-12" w:right="57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653B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Данный элемент содержания усвоен на приемлемом уровне. Возможно, необходимо обратить внимание на категорию учащихся, затрудняющихся с данным заданием.</w:t>
            </w:r>
          </w:p>
        </w:tc>
      </w:tr>
      <w:tr w:rsidR="002C6594" w:rsidRPr="008D23E7" w:rsidTr="002C6594">
        <w:tc>
          <w:tcPr>
            <w:tcW w:w="677" w:type="dxa"/>
          </w:tcPr>
          <w:p w:rsidR="00BF5EED" w:rsidRPr="008D23E7" w:rsidRDefault="00BF5EED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7" w:type="dxa"/>
          </w:tcPr>
          <w:p w:rsidR="00120A1F" w:rsidRPr="00120A1F" w:rsidRDefault="00120A1F" w:rsidP="00120A1F">
            <w:pPr>
              <w:rPr>
                <w:sz w:val="24"/>
                <w:szCs w:val="24"/>
              </w:rPr>
            </w:pPr>
            <w:r>
              <w:rPr>
                <w:rStyle w:val="24"/>
                <w:rFonts w:eastAsia="Calibri"/>
                <w:sz w:val="24"/>
                <w:szCs w:val="24"/>
              </w:rPr>
              <w:t>Характеризо</w:t>
            </w:r>
            <w:r w:rsidRPr="00120A1F">
              <w:rPr>
                <w:rStyle w:val="24"/>
                <w:rFonts w:eastAsia="Calibri"/>
                <w:sz w:val="24"/>
                <w:szCs w:val="24"/>
              </w:rPr>
              <w:t>вать с на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учных </w:t>
            </w:r>
            <w:r>
              <w:rPr>
                <w:rStyle w:val="24"/>
                <w:rFonts w:eastAsia="Calibri"/>
                <w:sz w:val="24"/>
                <w:szCs w:val="24"/>
              </w:rPr>
              <w:lastRenderedPageBreak/>
              <w:t>позиций основы конституцио</w:t>
            </w:r>
            <w:r w:rsidRPr="00120A1F">
              <w:rPr>
                <w:rStyle w:val="24"/>
                <w:rFonts w:eastAsia="Calibri"/>
                <w:sz w:val="24"/>
                <w:szCs w:val="24"/>
              </w:rPr>
              <w:t>нного строя, права и свободы чел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овека и гражданина, </w:t>
            </w:r>
            <w:r w:rsidR="002C6594">
              <w:rPr>
                <w:rStyle w:val="24"/>
                <w:rFonts w:eastAsia="Calibri"/>
                <w:sz w:val="24"/>
                <w:szCs w:val="24"/>
              </w:rPr>
              <w:t>к</w:t>
            </w:r>
            <w:r>
              <w:rPr>
                <w:rStyle w:val="24"/>
                <w:rFonts w:eastAsia="Calibri"/>
                <w:sz w:val="24"/>
                <w:szCs w:val="24"/>
              </w:rPr>
              <w:t>онституцио</w:t>
            </w:r>
            <w:r w:rsidRPr="00120A1F">
              <w:rPr>
                <w:rStyle w:val="24"/>
                <w:rFonts w:eastAsia="Calibri"/>
                <w:sz w:val="24"/>
                <w:szCs w:val="24"/>
              </w:rPr>
              <w:t>нные</w:t>
            </w:r>
          </w:p>
          <w:p w:rsidR="00120A1F" w:rsidRPr="00120A1F" w:rsidRDefault="00120A1F" w:rsidP="00120A1F">
            <w:pPr>
              <w:rPr>
                <w:sz w:val="24"/>
                <w:szCs w:val="24"/>
              </w:rPr>
            </w:pPr>
            <w:r>
              <w:rPr>
                <w:rStyle w:val="24"/>
                <w:rFonts w:eastAsia="Calibri"/>
                <w:sz w:val="24"/>
                <w:szCs w:val="24"/>
              </w:rPr>
              <w:t>о</w:t>
            </w:r>
            <w:r w:rsidRPr="00120A1F">
              <w:rPr>
                <w:rStyle w:val="24"/>
                <w:rFonts w:eastAsia="Calibri"/>
                <w:sz w:val="24"/>
                <w:szCs w:val="24"/>
              </w:rPr>
              <w:t>бязанности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120A1F">
              <w:rPr>
                <w:rStyle w:val="24"/>
                <w:rFonts w:eastAsia="Calibri"/>
                <w:sz w:val="24"/>
                <w:szCs w:val="24"/>
              </w:rPr>
              <w:t>гражданина</w:t>
            </w:r>
          </w:p>
          <w:p w:rsidR="00BF5EED" w:rsidRPr="008D23E7" w:rsidRDefault="00120A1F" w:rsidP="00120A1F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A1F">
              <w:rPr>
                <w:rStyle w:val="24"/>
                <w:rFonts w:eastAsia="Calibri"/>
                <w:sz w:val="24"/>
                <w:szCs w:val="24"/>
              </w:rPr>
              <w:t>РФ</w:t>
            </w:r>
          </w:p>
        </w:tc>
        <w:tc>
          <w:tcPr>
            <w:tcW w:w="1278" w:type="dxa"/>
          </w:tcPr>
          <w:p w:rsidR="00120A1F" w:rsidRPr="00120A1F" w:rsidRDefault="00120A1F" w:rsidP="00BF5EED">
            <w:pPr>
              <w:ind w:right="3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5.4 </w:t>
            </w:r>
            <w:r w:rsidRPr="00120A1F">
              <w:rPr>
                <w:rFonts w:ascii="Times New Roman" w:hAnsi="Times New Roman" w:cs="Times New Roman"/>
                <w:sz w:val="20"/>
                <w:szCs w:val="20"/>
              </w:rPr>
              <w:t>(Консти</w:t>
            </w:r>
            <w:r w:rsidRPr="00120A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туция РФ, </w:t>
            </w:r>
            <w:proofErr w:type="gramEnd"/>
          </w:p>
          <w:p w:rsidR="00BF5EED" w:rsidRPr="008D23E7" w:rsidRDefault="00120A1F" w:rsidP="00120A1F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A1F">
              <w:rPr>
                <w:rFonts w:ascii="Times New Roman" w:hAnsi="Times New Roman" w:cs="Times New Roman"/>
                <w:sz w:val="20"/>
                <w:szCs w:val="20"/>
              </w:rPr>
              <w:t>главы 1, 2</w:t>
            </w:r>
          </w:p>
        </w:tc>
        <w:tc>
          <w:tcPr>
            <w:tcW w:w="720" w:type="dxa"/>
          </w:tcPr>
          <w:p w:rsidR="00BF5EED" w:rsidRPr="008D23E7" w:rsidRDefault="00120A1F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</w:p>
        </w:tc>
        <w:tc>
          <w:tcPr>
            <w:tcW w:w="646" w:type="dxa"/>
          </w:tcPr>
          <w:p w:rsidR="00BF5EED" w:rsidRPr="008D23E7" w:rsidRDefault="00942B31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dxa"/>
          </w:tcPr>
          <w:p w:rsidR="00BF5EED" w:rsidRPr="008D23E7" w:rsidRDefault="0008407B" w:rsidP="0008407B">
            <w:pPr>
              <w:tabs>
                <w:tab w:val="left" w:pos="59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0,83</w:t>
            </w:r>
          </w:p>
        </w:tc>
        <w:tc>
          <w:tcPr>
            <w:tcW w:w="1123" w:type="dxa"/>
          </w:tcPr>
          <w:p w:rsidR="00227B92" w:rsidRDefault="00227B92" w:rsidP="00227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1б.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31,3%</w:t>
            </w:r>
          </w:p>
          <w:p w:rsidR="00BF5EED" w:rsidRPr="008D23E7" w:rsidRDefault="00227B92" w:rsidP="00227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2б. - 51,9%</w:t>
            </w:r>
          </w:p>
        </w:tc>
        <w:tc>
          <w:tcPr>
            <w:tcW w:w="2565" w:type="dxa"/>
          </w:tcPr>
          <w:p w:rsidR="00BF5EED" w:rsidRPr="008D23E7" w:rsidRDefault="008653B0" w:rsidP="008653B0">
            <w:pPr>
              <w:keepNext/>
              <w:keepLines/>
              <w:tabs>
                <w:tab w:val="left" w:pos="10632"/>
                <w:tab w:val="left" w:pos="10773"/>
              </w:tabs>
              <w:ind w:left="-12" w:right="57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653B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 xml:space="preserve">Данный элемент </w:t>
            </w:r>
            <w:r w:rsidRPr="008653B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содержания усвоен на приемлемом уровне. Возможно, необходимо обратить внимание на категорию учащихся, затрудняющихся с данным заданием.</w:t>
            </w:r>
          </w:p>
        </w:tc>
      </w:tr>
      <w:tr w:rsidR="002C6594" w:rsidRPr="008D23E7" w:rsidTr="002C6594">
        <w:tc>
          <w:tcPr>
            <w:tcW w:w="677" w:type="dxa"/>
          </w:tcPr>
          <w:p w:rsidR="00BF5EED" w:rsidRPr="008D23E7" w:rsidRDefault="00BF5EED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7" w:type="dxa"/>
          </w:tcPr>
          <w:p w:rsidR="00BF5EED" w:rsidRPr="008D23E7" w:rsidRDefault="006C68C0" w:rsidP="002C6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4"/>
                <w:rFonts w:eastAsia="Calibri"/>
                <w:sz w:val="24"/>
                <w:szCs w:val="24"/>
              </w:rPr>
              <w:t>Осуществлят</w:t>
            </w:r>
            <w:r w:rsidRPr="006C68C0">
              <w:rPr>
                <w:rStyle w:val="24"/>
                <w:rFonts w:eastAsia="Calibri"/>
                <w:sz w:val="24"/>
                <w:szCs w:val="24"/>
              </w:rPr>
              <w:t xml:space="preserve">ь поиск социальной </w:t>
            </w:r>
            <w:r>
              <w:rPr>
                <w:rStyle w:val="24"/>
                <w:rFonts w:eastAsia="Calibri"/>
                <w:sz w:val="24"/>
                <w:szCs w:val="24"/>
              </w:rPr>
              <w:t>информации</w:t>
            </w:r>
            <w:r w:rsidRPr="006C68C0">
              <w:rPr>
                <w:rStyle w:val="24"/>
                <w:rFonts w:eastAsia="Calibri"/>
                <w:sz w:val="24"/>
                <w:szCs w:val="24"/>
              </w:rPr>
              <w:t>; извлекать из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неадаптированных оригинальн</w:t>
            </w:r>
            <w:r w:rsidRPr="006C68C0">
              <w:rPr>
                <w:rStyle w:val="24"/>
                <w:rFonts w:eastAsia="Calibri"/>
                <w:sz w:val="24"/>
                <w:szCs w:val="24"/>
              </w:rPr>
              <w:t xml:space="preserve">ых текстов (правовых, </w:t>
            </w:r>
            <w:proofErr w:type="spellStart"/>
            <w:r w:rsidRPr="006C68C0">
              <w:rPr>
                <w:rStyle w:val="24"/>
                <w:rFonts w:eastAsia="Calibri"/>
                <w:sz w:val="24"/>
                <w:szCs w:val="24"/>
              </w:rPr>
              <w:t>научно</w:t>
            </w:r>
            <w:r w:rsidRPr="006C68C0">
              <w:rPr>
                <w:rStyle w:val="24"/>
                <w:rFonts w:eastAsia="Calibri"/>
                <w:sz w:val="24"/>
                <w:szCs w:val="24"/>
              </w:rPr>
              <w:softHyphen/>
              <w:t>популярных</w:t>
            </w:r>
            <w:proofErr w:type="spellEnd"/>
            <w:r w:rsidRPr="006C68C0">
              <w:rPr>
                <w:rStyle w:val="24"/>
                <w:rFonts w:eastAsia="Calibri"/>
                <w:sz w:val="24"/>
                <w:szCs w:val="24"/>
              </w:rPr>
              <w:t xml:space="preserve">, </w:t>
            </w:r>
            <w:r>
              <w:rPr>
                <w:rStyle w:val="24"/>
                <w:rFonts w:eastAsia="Calibri"/>
                <w:sz w:val="24"/>
                <w:szCs w:val="24"/>
              </w:rPr>
              <w:t>публицистич</w:t>
            </w:r>
            <w:r w:rsidRPr="006C68C0">
              <w:rPr>
                <w:rStyle w:val="24"/>
                <w:rFonts w:eastAsia="Calibri"/>
                <w:sz w:val="24"/>
                <w:szCs w:val="24"/>
              </w:rPr>
              <w:t xml:space="preserve">еских и др.) знания по заданным темам; </w:t>
            </w:r>
            <w:r w:rsidR="008B5E45">
              <w:rPr>
                <w:rStyle w:val="24"/>
                <w:rFonts w:eastAsia="Calibri"/>
                <w:sz w:val="24"/>
                <w:szCs w:val="24"/>
              </w:rPr>
              <w:t>с</w:t>
            </w:r>
            <w:r w:rsidRPr="006C68C0">
              <w:rPr>
                <w:rStyle w:val="24"/>
                <w:rFonts w:eastAsia="Calibri"/>
                <w:sz w:val="24"/>
                <w:szCs w:val="24"/>
              </w:rPr>
              <w:t>истематизи</w:t>
            </w:r>
            <w:r>
              <w:rPr>
                <w:rStyle w:val="24"/>
                <w:rFonts w:eastAsia="Calibri"/>
                <w:sz w:val="24"/>
                <w:szCs w:val="24"/>
              </w:rPr>
              <w:t>ровать, анализирова</w:t>
            </w:r>
            <w:r w:rsidRPr="006C68C0">
              <w:rPr>
                <w:rStyle w:val="24"/>
                <w:rFonts w:eastAsia="Calibri"/>
                <w:sz w:val="24"/>
                <w:szCs w:val="24"/>
              </w:rPr>
              <w:t>ть и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6C68C0">
              <w:rPr>
                <w:rStyle w:val="24"/>
                <w:rFonts w:eastAsia="Calibri"/>
                <w:sz w:val="24"/>
                <w:szCs w:val="24"/>
              </w:rPr>
              <w:t>обобщать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6C68C0">
              <w:rPr>
                <w:rStyle w:val="24"/>
                <w:rFonts w:eastAsia="Calibri"/>
                <w:sz w:val="24"/>
                <w:szCs w:val="24"/>
              </w:rPr>
              <w:t>неупорядоче</w:t>
            </w:r>
            <w:r>
              <w:rPr>
                <w:rStyle w:val="24"/>
                <w:rFonts w:eastAsia="Calibri"/>
                <w:sz w:val="24"/>
                <w:szCs w:val="24"/>
              </w:rPr>
              <w:t>н</w:t>
            </w:r>
            <w:r w:rsidRPr="006C68C0">
              <w:rPr>
                <w:rStyle w:val="24"/>
                <w:rFonts w:eastAsia="Calibri"/>
                <w:sz w:val="24"/>
                <w:szCs w:val="24"/>
              </w:rPr>
              <w:t>ную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6C68C0">
              <w:rPr>
                <w:rStyle w:val="24"/>
                <w:rFonts w:eastAsia="Calibri"/>
                <w:sz w:val="24"/>
                <w:szCs w:val="24"/>
              </w:rPr>
              <w:t>социальную</w:t>
            </w:r>
            <w:r w:rsidR="002C6594"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6C68C0">
              <w:rPr>
                <w:rStyle w:val="24"/>
                <w:rFonts w:eastAsia="Calibri"/>
                <w:sz w:val="24"/>
                <w:szCs w:val="24"/>
              </w:rPr>
              <w:t>информацию</w:t>
            </w:r>
          </w:p>
        </w:tc>
        <w:tc>
          <w:tcPr>
            <w:tcW w:w="1278" w:type="dxa"/>
          </w:tcPr>
          <w:p w:rsidR="00BF5EED" w:rsidRPr="008D23E7" w:rsidRDefault="006C68C0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20" w:type="dxa"/>
          </w:tcPr>
          <w:p w:rsidR="00BF5EED" w:rsidRPr="008D23E7" w:rsidRDefault="006C68C0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46" w:type="dxa"/>
          </w:tcPr>
          <w:p w:rsidR="00BF5EED" w:rsidRPr="008D23E7" w:rsidRDefault="00942B31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dxa"/>
          </w:tcPr>
          <w:p w:rsidR="00BF5EED" w:rsidRPr="008D23E7" w:rsidRDefault="0008407B" w:rsidP="0008407B">
            <w:pPr>
              <w:tabs>
                <w:tab w:val="left" w:pos="59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1123" w:type="dxa"/>
          </w:tcPr>
          <w:p w:rsidR="00227B92" w:rsidRDefault="00227B92" w:rsidP="00227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1б. -7,5%</w:t>
            </w:r>
          </w:p>
          <w:p w:rsidR="00BF5EED" w:rsidRPr="008D23E7" w:rsidRDefault="00227B92" w:rsidP="00227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2б. - 89,4%</w:t>
            </w:r>
          </w:p>
        </w:tc>
        <w:tc>
          <w:tcPr>
            <w:tcW w:w="2565" w:type="dxa"/>
          </w:tcPr>
          <w:p w:rsidR="00BF5EED" w:rsidRPr="008653B0" w:rsidRDefault="008653B0" w:rsidP="008653B0">
            <w:pPr>
              <w:ind w:right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Д</w:t>
            </w:r>
            <w:r w:rsidRPr="008653B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анный элемент содержания усвоен на хорошем уровне. Важно поддерживать этот уровень у сильных учащихся и продолжать подготовку слабых учащихся.</w:t>
            </w:r>
          </w:p>
        </w:tc>
      </w:tr>
      <w:tr w:rsidR="002C6594" w:rsidRPr="008D23E7" w:rsidTr="002C6594">
        <w:tc>
          <w:tcPr>
            <w:tcW w:w="677" w:type="dxa"/>
          </w:tcPr>
          <w:p w:rsidR="00BF5EED" w:rsidRPr="008D23E7" w:rsidRDefault="00BF5EED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7" w:type="dxa"/>
          </w:tcPr>
          <w:p w:rsidR="008B5E45" w:rsidRPr="008B5E45" w:rsidRDefault="008B5E45" w:rsidP="008B5E45">
            <w:pPr>
              <w:rPr>
                <w:sz w:val="24"/>
                <w:szCs w:val="24"/>
              </w:rPr>
            </w:pPr>
            <w:r>
              <w:rPr>
                <w:rStyle w:val="24"/>
                <w:rFonts w:eastAsia="Calibri"/>
                <w:sz w:val="24"/>
                <w:szCs w:val="24"/>
              </w:rPr>
              <w:t>Осуществлять поиск социальной информации</w:t>
            </w:r>
            <w:r w:rsidR="006C68C0" w:rsidRPr="008B5E45">
              <w:rPr>
                <w:rStyle w:val="24"/>
                <w:rFonts w:eastAsia="Calibri"/>
                <w:sz w:val="24"/>
                <w:szCs w:val="24"/>
              </w:rPr>
              <w:t>; извлекать из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неадаптированных оригинальн</w:t>
            </w:r>
            <w:r w:rsidR="006C68C0" w:rsidRPr="008B5E45">
              <w:rPr>
                <w:rStyle w:val="24"/>
                <w:rFonts w:eastAsia="Calibri"/>
                <w:sz w:val="24"/>
                <w:szCs w:val="24"/>
              </w:rPr>
              <w:t xml:space="preserve">ых текстов (правовых, </w:t>
            </w:r>
            <w:proofErr w:type="spellStart"/>
            <w:r w:rsidR="006C68C0" w:rsidRPr="008B5E45">
              <w:rPr>
                <w:rStyle w:val="24"/>
                <w:rFonts w:eastAsia="Calibri"/>
                <w:sz w:val="24"/>
                <w:szCs w:val="24"/>
              </w:rPr>
              <w:t>научно</w:t>
            </w:r>
            <w:r w:rsidR="006C68C0" w:rsidRPr="008B5E45">
              <w:rPr>
                <w:rStyle w:val="24"/>
                <w:rFonts w:eastAsia="Calibri"/>
                <w:sz w:val="24"/>
                <w:szCs w:val="24"/>
              </w:rPr>
              <w:softHyphen/>
              <w:t>популярных</w:t>
            </w:r>
            <w:proofErr w:type="spellEnd"/>
            <w:r w:rsidR="006C68C0" w:rsidRPr="008B5E45">
              <w:rPr>
                <w:rStyle w:val="24"/>
                <w:rFonts w:eastAsia="Calibri"/>
                <w:sz w:val="24"/>
                <w:szCs w:val="24"/>
              </w:rPr>
              <w:t>, публицистических и др.) знания по заданным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B5E45">
              <w:rPr>
                <w:rStyle w:val="24"/>
                <w:rFonts w:eastAsia="Calibri"/>
                <w:sz w:val="24"/>
                <w:szCs w:val="24"/>
              </w:rPr>
              <w:t>темам; систематизи</w:t>
            </w:r>
            <w:r>
              <w:rPr>
                <w:rStyle w:val="24"/>
                <w:rFonts w:eastAsia="Calibri"/>
                <w:sz w:val="24"/>
                <w:szCs w:val="24"/>
              </w:rPr>
              <w:t>ровать, анализирова</w:t>
            </w:r>
            <w:r w:rsidRPr="008B5E45">
              <w:rPr>
                <w:rStyle w:val="24"/>
                <w:rFonts w:eastAsia="Calibri"/>
                <w:sz w:val="24"/>
                <w:szCs w:val="24"/>
              </w:rPr>
              <w:t>ть и</w:t>
            </w:r>
          </w:p>
          <w:p w:rsidR="008B5E45" w:rsidRPr="008B5E45" w:rsidRDefault="008B5E45" w:rsidP="008B5E45">
            <w:pPr>
              <w:rPr>
                <w:sz w:val="24"/>
                <w:szCs w:val="24"/>
              </w:rPr>
            </w:pPr>
            <w:r>
              <w:rPr>
                <w:rStyle w:val="24"/>
                <w:rFonts w:eastAsia="Calibri"/>
                <w:sz w:val="24"/>
                <w:szCs w:val="24"/>
              </w:rPr>
              <w:t>о</w:t>
            </w:r>
            <w:r w:rsidRPr="008B5E45">
              <w:rPr>
                <w:rStyle w:val="24"/>
                <w:rFonts w:eastAsia="Calibri"/>
                <w:sz w:val="24"/>
                <w:szCs w:val="24"/>
              </w:rPr>
              <w:t>бобщать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="002C6594">
              <w:rPr>
                <w:rStyle w:val="24"/>
                <w:rFonts w:eastAsia="Calibri"/>
                <w:sz w:val="24"/>
                <w:szCs w:val="24"/>
              </w:rPr>
              <w:t>н</w:t>
            </w:r>
            <w:r w:rsidRPr="008B5E45">
              <w:rPr>
                <w:rStyle w:val="24"/>
                <w:rFonts w:eastAsia="Calibri"/>
                <w:sz w:val="24"/>
                <w:szCs w:val="24"/>
              </w:rPr>
              <w:t>еупорядоченную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B5E45">
              <w:rPr>
                <w:rStyle w:val="24"/>
                <w:rFonts w:eastAsia="Calibri"/>
                <w:sz w:val="24"/>
                <w:szCs w:val="24"/>
              </w:rPr>
              <w:t>социальную</w:t>
            </w:r>
            <w:r w:rsidR="002C6594"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B5E45">
              <w:rPr>
                <w:rStyle w:val="24"/>
                <w:rFonts w:eastAsia="Calibri"/>
                <w:sz w:val="24"/>
                <w:szCs w:val="24"/>
              </w:rPr>
              <w:t>информацию.</w:t>
            </w:r>
          </w:p>
          <w:p w:rsidR="008B5E45" w:rsidRPr="008B5E45" w:rsidRDefault="008B5E45" w:rsidP="008B5E45">
            <w:pPr>
              <w:rPr>
                <w:sz w:val="24"/>
                <w:szCs w:val="24"/>
              </w:rPr>
            </w:pPr>
            <w:r w:rsidRPr="008B5E45">
              <w:rPr>
                <w:rStyle w:val="24"/>
                <w:rFonts w:eastAsia="Calibri"/>
                <w:sz w:val="24"/>
                <w:szCs w:val="24"/>
              </w:rPr>
              <w:t>Объяснять внутренние и внешние связи</w:t>
            </w:r>
          </w:p>
          <w:p w:rsidR="008B5E45" w:rsidRPr="008B5E45" w:rsidRDefault="008B5E45" w:rsidP="008B5E45">
            <w:pPr>
              <w:rPr>
                <w:sz w:val="24"/>
                <w:szCs w:val="24"/>
              </w:rPr>
            </w:pPr>
            <w:r w:rsidRPr="008B5E45">
              <w:rPr>
                <w:rStyle w:val="24"/>
                <w:rFonts w:eastAsia="Calibri"/>
                <w:sz w:val="24"/>
                <w:szCs w:val="24"/>
              </w:rPr>
              <w:t>(причинно</w:t>
            </w:r>
            <w:r w:rsidRPr="008B5E45">
              <w:rPr>
                <w:rStyle w:val="24"/>
                <w:rFonts w:eastAsia="Calibri"/>
                <w:sz w:val="24"/>
                <w:szCs w:val="24"/>
              </w:rPr>
              <w:softHyphen/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B5E45">
              <w:rPr>
                <w:rStyle w:val="24"/>
                <w:rFonts w:eastAsia="Calibri"/>
                <w:sz w:val="24"/>
                <w:szCs w:val="24"/>
              </w:rPr>
              <w:t>следственны е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B5E45">
              <w:rPr>
                <w:rStyle w:val="24"/>
                <w:rFonts w:eastAsia="Calibri"/>
                <w:sz w:val="24"/>
                <w:szCs w:val="24"/>
              </w:rPr>
              <w:t>и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8B5E45">
              <w:rPr>
                <w:rStyle w:val="24"/>
                <w:rFonts w:eastAsia="Calibri"/>
                <w:sz w:val="24"/>
                <w:szCs w:val="24"/>
              </w:rPr>
              <w:t>функциональные)</w:t>
            </w:r>
          </w:p>
          <w:p w:rsidR="008B5E45" w:rsidRPr="008B5E45" w:rsidRDefault="00104323" w:rsidP="008B5E45">
            <w:pPr>
              <w:rPr>
                <w:sz w:val="24"/>
                <w:szCs w:val="24"/>
              </w:rPr>
            </w:pPr>
            <w:r>
              <w:rPr>
                <w:rStyle w:val="24"/>
                <w:rFonts w:eastAsia="Calibri"/>
                <w:sz w:val="24"/>
                <w:szCs w:val="24"/>
              </w:rPr>
              <w:t>и</w:t>
            </w:r>
            <w:r w:rsidR="008B5E45" w:rsidRPr="008B5E45">
              <w:rPr>
                <w:rStyle w:val="24"/>
                <w:rFonts w:eastAsia="Calibri"/>
                <w:sz w:val="24"/>
                <w:szCs w:val="24"/>
              </w:rPr>
              <w:t>зученных</w:t>
            </w:r>
            <w:r w:rsidR="008B5E45"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="008B5E45" w:rsidRPr="008B5E45">
              <w:rPr>
                <w:rStyle w:val="24"/>
                <w:rFonts w:eastAsia="Calibri"/>
                <w:sz w:val="24"/>
                <w:szCs w:val="24"/>
              </w:rPr>
              <w:t>социальных</w:t>
            </w:r>
          </w:p>
          <w:p w:rsidR="00BF5EED" w:rsidRPr="008D23E7" w:rsidRDefault="008B5E45" w:rsidP="008B5E45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E45">
              <w:rPr>
                <w:rStyle w:val="24"/>
                <w:rFonts w:eastAsia="Calibri"/>
                <w:sz w:val="24"/>
                <w:szCs w:val="24"/>
              </w:rPr>
              <w:t>объектов</w:t>
            </w:r>
          </w:p>
        </w:tc>
        <w:tc>
          <w:tcPr>
            <w:tcW w:w="1278" w:type="dxa"/>
          </w:tcPr>
          <w:p w:rsidR="00BF5EED" w:rsidRDefault="008B5E45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  <w:p w:rsidR="008B5E45" w:rsidRDefault="008B5E45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E45" w:rsidRDefault="008B5E45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E45" w:rsidRDefault="008B5E45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E45" w:rsidRDefault="008B5E45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E45" w:rsidRPr="008D23E7" w:rsidRDefault="008B5E45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20" w:type="dxa"/>
          </w:tcPr>
          <w:p w:rsidR="00BF5EED" w:rsidRPr="008D23E7" w:rsidRDefault="008B5E45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46" w:type="dxa"/>
          </w:tcPr>
          <w:p w:rsidR="00BF5EED" w:rsidRPr="008D23E7" w:rsidRDefault="00942B31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dxa"/>
          </w:tcPr>
          <w:p w:rsidR="00BF5EED" w:rsidRPr="008D23E7" w:rsidRDefault="0008407B" w:rsidP="0008407B">
            <w:pPr>
              <w:tabs>
                <w:tab w:val="left" w:pos="599"/>
              </w:tabs>
              <w:ind w:righ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0,86</w:t>
            </w:r>
          </w:p>
        </w:tc>
        <w:tc>
          <w:tcPr>
            <w:tcW w:w="1123" w:type="dxa"/>
          </w:tcPr>
          <w:p w:rsidR="00227B92" w:rsidRDefault="00227B92" w:rsidP="00227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1б. -28,8%</w:t>
            </w:r>
          </w:p>
          <w:p w:rsidR="00BF5EED" w:rsidRDefault="00227B92" w:rsidP="00227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2б. - 58,1%</w:t>
            </w:r>
          </w:p>
          <w:p w:rsidR="00227B92" w:rsidRPr="008D23E7" w:rsidRDefault="00227B92" w:rsidP="00227B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</w:tcPr>
          <w:p w:rsidR="008653B0" w:rsidRPr="008653B0" w:rsidRDefault="008653B0" w:rsidP="008653B0">
            <w:pPr>
              <w:keepNext/>
              <w:keepLines/>
              <w:tabs>
                <w:tab w:val="left" w:pos="10632"/>
                <w:tab w:val="left" w:pos="10773"/>
              </w:tabs>
              <w:ind w:left="-12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653B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Данный элемент содержания усвоен на приемлемом уровне. Возможно, необходимо обратить внимание на категорию учащихся, затрудняющихся с данным заданием.</w:t>
            </w:r>
          </w:p>
          <w:p w:rsidR="00BF5EED" w:rsidRPr="008653B0" w:rsidRDefault="00BF5EED" w:rsidP="008653B0">
            <w:pPr>
              <w:ind w:righ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594" w:rsidRPr="008D23E7" w:rsidTr="002C6594">
        <w:tc>
          <w:tcPr>
            <w:tcW w:w="677" w:type="dxa"/>
          </w:tcPr>
          <w:p w:rsidR="00BF5EED" w:rsidRPr="008D23E7" w:rsidRDefault="00BF5EED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3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7" w:type="dxa"/>
          </w:tcPr>
          <w:p w:rsidR="00BF5EED" w:rsidRPr="008D23E7" w:rsidRDefault="00104323" w:rsidP="002C6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4323">
              <w:rPr>
                <w:rStyle w:val="25"/>
                <w:rFonts w:eastAsia="Calibri"/>
                <w:sz w:val="24"/>
                <w:szCs w:val="24"/>
              </w:rPr>
              <w:t>Применять</w:t>
            </w:r>
            <w:r w:rsidR="002C6594">
              <w:rPr>
                <w:rStyle w:val="25"/>
                <w:rFonts w:eastAsia="Calibri"/>
                <w:sz w:val="24"/>
                <w:szCs w:val="24"/>
              </w:rPr>
              <w:t xml:space="preserve"> </w:t>
            </w:r>
            <w:r w:rsidR="002C6594">
              <w:rPr>
                <w:rStyle w:val="24"/>
                <w:rFonts w:eastAsia="Calibri"/>
                <w:sz w:val="24"/>
                <w:szCs w:val="24"/>
              </w:rPr>
              <w:t>с</w:t>
            </w:r>
            <w:r w:rsidRPr="00104323">
              <w:rPr>
                <w:rStyle w:val="24"/>
                <w:rFonts w:eastAsia="Calibri"/>
                <w:sz w:val="24"/>
                <w:szCs w:val="24"/>
              </w:rPr>
              <w:t>оциально</w:t>
            </w:r>
            <w:r w:rsidR="002C6594"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104323">
              <w:rPr>
                <w:rStyle w:val="24"/>
                <w:rFonts w:eastAsia="Calibri"/>
                <w:sz w:val="24"/>
                <w:szCs w:val="24"/>
              </w:rPr>
              <w:t>- экономические и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104323">
              <w:rPr>
                <w:rStyle w:val="24"/>
                <w:rFonts w:eastAsia="Calibri"/>
                <w:sz w:val="24"/>
                <w:szCs w:val="24"/>
              </w:rPr>
              <w:t>гуманитарные знания в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104323">
              <w:rPr>
                <w:rStyle w:val="24"/>
                <w:rFonts w:eastAsia="Calibri"/>
                <w:sz w:val="24"/>
                <w:szCs w:val="24"/>
              </w:rPr>
              <w:t>процессе</w:t>
            </w:r>
            <w:r w:rsidR="002C6594"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104323">
              <w:rPr>
                <w:rStyle w:val="24"/>
                <w:rFonts w:eastAsia="Calibri"/>
                <w:sz w:val="24"/>
                <w:szCs w:val="24"/>
              </w:rPr>
              <w:t>решения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104323">
              <w:rPr>
                <w:rStyle w:val="24"/>
                <w:rFonts w:eastAsia="Calibri"/>
                <w:sz w:val="24"/>
                <w:szCs w:val="24"/>
              </w:rPr>
              <w:t>познавательных задач по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104323">
              <w:rPr>
                <w:rStyle w:val="24"/>
                <w:rFonts w:eastAsia="Calibri"/>
                <w:sz w:val="24"/>
                <w:szCs w:val="24"/>
              </w:rPr>
              <w:t>актуальным</w:t>
            </w:r>
            <w:r w:rsidR="002C6594"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104323">
              <w:rPr>
                <w:rStyle w:val="24"/>
                <w:rFonts w:eastAsia="Calibri"/>
                <w:sz w:val="24"/>
                <w:szCs w:val="24"/>
              </w:rPr>
              <w:t>социальным</w:t>
            </w:r>
            <w:r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104323">
              <w:rPr>
                <w:rStyle w:val="24"/>
                <w:rFonts w:eastAsia="Calibri"/>
                <w:sz w:val="24"/>
                <w:szCs w:val="24"/>
              </w:rPr>
              <w:t>проблемам</w:t>
            </w:r>
            <w:r w:rsidR="002C6594">
              <w:rPr>
                <w:rStyle w:val="24"/>
                <w:rFonts w:eastAsia="Calibri"/>
                <w:sz w:val="24"/>
                <w:szCs w:val="24"/>
              </w:rPr>
              <w:t xml:space="preserve"> </w:t>
            </w:r>
            <w:r w:rsidRPr="00104323">
              <w:rPr>
                <w:rStyle w:val="24"/>
                <w:rFonts w:eastAsia="Calibri"/>
                <w:sz w:val="24"/>
                <w:szCs w:val="24"/>
              </w:rPr>
              <w:t>(задание-задача)</w:t>
            </w:r>
          </w:p>
        </w:tc>
        <w:tc>
          <w:tcPr>
            <w:tcW w:w="1278" w:type="dxa"/>
          </w:tcPr>
          <w:p w:rsidR="00BF5EED" w:rsidRPr="008D23E7" w:rsidRDefault="002C6594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720" w:type="dxa"/>
          </w:tcPr>
          <w:p w:rsidR="00BF5EED" w:rsidRPr="008D23E7" w:rsidRDefault="002C6594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46" w:type="dxa"/>
          </w:tcPr>
          <w:p w:rsidR="00BF5EED" w:rsidRPr="008D23E7" w:rsidRDefault="00942B31" w:rsidP="00BF5EED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5" w:type="dxa"/>
          </w:tcPr>
          <w:p w:rsidR="00BF5EED" w:rsidRPr="008D23E7" w:rsidRDefault="0008407B" w:rsidP="000840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0,79</w:t>
            </w:r>
          </w:p>
        </w:tc>
        <w:tc>
          <w:tcPr>
            <w:tcW w:w="1123" w:type="dxa"/>
          </w:tcPr>
          <w:p w:rsidR="00227B92" w:rsidRDefault="00227B92" w:rsidP="00227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1б. -12,5%</w:t>
            </w:r>
          </w:p>
          <w:p w:rsidR="00BF5EED" w:rsidRDefault="00227B92" w:rsidP="00227B92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2б. – 18,8%</w:t>
            </w:r>
          </w:p>
          <w:p w:rsidR="00227B92" w:rsidRPr="008D23E7" w:rsidRDefault="00227B92" w:rsidP="00227B92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3б. – 48,1%</w:t>
            </w:r>
          </w:p>
        </w:tc>
        <w:tc>
          <w:tcPr>
            <w:tcW w:w="2565" w:type="dxa"/>
          </w:tcPr>
          <w:p w:rsidR="008653B0" w:rsidRPr="008653B0" w:rsidRDefault="008653B0" w:rsidP="008653B0">
            <w:pPr>
              <w:keepNext/>
              <w:keepLines/>
              <w:tabs>
                <w:tab w:val="left" w:pos="10632"/>
                <w:tab w:val="left" w:pos="10773"/>
              </w:tabs>
              <w:ind w:left="-12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653B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Данный элемент содержания усвоен на низком уровне. Требуется коррекция.</w:t>
            </w:r>
          </w:p>
          <w:p w:rsidR="00BF5EED" w:rsidRPr="008653B0" w:rsidRDefault="00BF5EED" w:rsidP="008653B0">
            <w:pPr>
              <w:ind w:right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490D" w:rsidRDefault="008653B0" w:rsidP="008653B0">
      <w:pPr>
        <w:spacing w:after="0" w:line="240" w:lineRule="auto"/>
        <w:ind w:right="702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 xml:space="preserve">            </w:t>
      </w:r>
      <w:r w:rsidR="00B6490D" w:rsidRPr="00B6490D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Заключение</w:t>
      </w:r>
    </w:p>
    <w:p w:rsidR="00B6490D" w:rsidRPr="003277F2" w:rsidRDefault="00B6490D" w:rsidP="008653B0">
      <w:pPr>
        <w:tabs>
          <w:tab w:val="left" w:pos="10632"/>
          <w:tab w:val="left" w:pos="10773"/>
        </w:tabs>
        <w:spacing w:after="0" w:line="240" w:lineRule="auto"/>
        <w:ind w:left="851" w:right="57" w:hanging="851"/>
        <w:jc w:val="both"/>
        <w:rPr>
          <w:rFonts w:ascii="Times New Roman" w:hAnsi="Times New Roman" w:cs="Times New Roman"/>
          <w:sz w:val="28"/>
          <w:szCs w:val="28"/>
        </w:rPr>
      </w:pPr>
      <w:r w:rsidRPr="008653B0">
        <w:rPr>
          <w:rStyle w:val="22"/>
          <w:rFonts w:eastAsiaTheme="minorEastAsia"/>
        </w:rPr>
        <w:lastRenderedPageBreak/>
        <w:t xml:space="preserve">                       0-29 %</w:t>
      </w:r>
      <w:r>
        <w:rPr>
          <w:rStyle w:val="22"/>
          <w:rFonts w:eastAsiaTheme="minorEastAsia"/>
          <w:b w:val="0"/>
        </w:rPr>
        <w:t xml:space="preserve"> - </w:t>
      </w:r>
      <w:r w:rsidR="008653B0">
        <w:rPr>
          <w:rStyle w:val="22"/>
          <w:rFonts w:eastAsiaTheme="minorEastAsia"/>
          <w:b w:val="0"/>
        </w:rPr>
        <w:t>д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анный элемент содержания усвоен на крайне низком уровне.</w:t>
      </w:r>
      <w:r w:rsidR="008653B0">
        <w:rPr>
          <w:rFonts w:ascii="Times New Roman" w:hAnsi="Times New Roman" w:cs="Times New Roman"/>
          <w:sz w:val="28"/>
          <w:szCs w:val="28"/>
        </w:rPr>
        <w:t xml:space="preserve"> 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Требуется серьёзная коррекция.</w:t>
      </w:r>
    </w:p>
    <w:p w:rsidR="00B6490D" w:rsidRPr="003277F2" w:rsidRDefault="00B6490D" w:rsidP="008653B0">
      <w:pPr>
        <w:keepNext/>
        <w:keepLines/>
        <w:tabs>
          <w:tab w:val="left" w:pos="10632"/>
          <w:tab w:val="left" w:pos="10773"/>
        </w:tabs>
        <w:spacing w:after="0" w:line="240" w:lineRule="auto"/>
        <w:ind w:left="900" w:right="57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8653B0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30-49 %</w:t>
      </w:r>
      <w:r w:rsidR="008653B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- д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анный элемент содержания усвоен на низком уровне. Требуется коррекция.</w:t>
      </w:r>
    </w:p>
    <w:p w:rsidR="00B6490D" w:rsidRPr="003277F2" w:rsidRDefault="00B6490D" w:rsidP="008653B0">
      <w:pPr>
        <w:keepNext/>
        <w:keepLines/>
        <w:tabs>
          <w:tab w:val="left" w:pos="10632"/>
          <w:tab w:val="left" w:pos="10773"/>
        </w:tabs>
        <w:spacing w:after="0" w:line="240" w:lineRule="auto"/>
        <w:ind w:left="900" w:right="57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8653B0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50-69%</w:t>
      </w:r>
      <w:r w:rsidR="008653B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- д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анный элемент содержания усвоен на приемлемом уровне. Возможно, необходимо обратить внимание на категорию учащихся, затрудняющихся с данным заданием.</w:t>
      </w:r>
    </w:p>
    <w:p w:rsidR="00B6490D" w:rsidRPr="003277F2" w:rsidRDefault="00B6490D" w:rsidP="008653B0">
      <w:pPr>
        <w:keepNext/>
        <w:keepLines/>
        <w:tabs>
          <w:tab w:val="left" w:pos="10632"/>
          <w:tab w:val="left" w:pos="10773"/>
        </w:tabs>
        <w:spacing w:after="0" w:line="240" w:lineRule="auto"/>
        <w:ind w:left="900" w:right="57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8653B0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70-89%</w:t>
      </w:r>
      <w:r w:rsidR="008653B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- д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анный элемент содержания усвоен на хорошем уровне. Важно поддерживать этот уровень у сильных учащихся и продолжать подготовку слабых учащихся.</w:t>
      </w:r>
    </w:p>
    <w:p w:rsidR="004A4D94" w:rsidRPr="008E42F9" w:rsidRDefault="00B6490D" w:rsidP="008E42F9">
      <w:pPr>
        <w:keepNext/>
        <w:keepLines/>
        <w:tabs>
          <w:tab w:val="left" w:pos="10632"/>
          <w:tab w:val="left" w:pos="10773"/>
        </w:tabs>
        <w:spacing w:after="0" w:line="240" w:lineRule="auto"/>
        <w:ind w:left="900" w:right="57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8653B0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От 90%</w:t>
      </w:r>
      <w:r w:rsidR="008653B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- д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анный элемент содержания усвоен на высоком уровне. Важно зафиксировать данный уровень. Обратить внимание на причины и условия, обеспечившие высокий результат.</w:t>
      </w:r>
    </w:p>
    <w:p w:rsidR="008E42F9" w:rsidRDefault="003277F2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На </w:t>
      </w:r>
      <w:r w:rsidRPr="003277F2">
        <w:rPr>
          <w:rStyle w:val="22"/>
          <w:rFonts w:eastAsiaTheme="minorEastAsia"/>
        </w:rPr>
        <w:t xml:space="preserve">диаграмме 2 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представлен средний процент отметок за работу среди общеобразовательных организаций </w:t>
      </w:r>
      <w:r w:rsidR="008E42F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района: </w:t>
      </w: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815975</wp:posOffset>
            </wp:positionH>
            <wp:positionV relativeFrom="paragraph">
              <wp:posOffset>130810</wp:posOffset>
            </wp:positionV>
            <wp:extent cx="5181600" cy="3057525"/>
            <wp:effectExtent l="19050" t="0" r="19050" b="0"/>
            <wp:wrapTight wrapText="bothSides">
              <wp:wrapPolygon edited="0">
                <wp:start x="-79" y="0"/>
                <wp:lineTo x="-79" y="21533"/>
                <wp:lineTo x="21679" y="21533"/>
                <wp:lineTo x="21679" y="0"/>
                <wp:lineTo x="-79" y="0"/>
              </wp:wrapPolygon>
            </wp:wrapTight>
            <wp:docPr id="1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277F2" w:rsidRPr="003277F2" w:rsidRDefault="003277F2" w:rsidP="001E1A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Как видно из диаграмм </w:t>
      </w:r>
      <w:r w:rsidR="00350E83">
        <w:rPr>
          <w:rFonts w:ascii="Times New Roman" w:hAnsi="Times New Roman" w:cs="Times New Roman"/>
          <w:color w:val="000000"/>
          <w:sz w:val="28"/>
          <w:szCs w:val="28"/>
          <w:lang w:bidi="ru-RU"/>
        </w:rPr>
        <w:t>1-2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в среднем по </w:t>
      </w:r>
      <w:r w:rsidR="00350E83">
        <w:rPr>
          <w:rFonts w:ascii="Times New Roman" w:hAnsi="Times New Roman" w:cs="Times New Roman"/>
          <w:color w:val="000000"/>
          <w:sz w:val="28"/>
          <w:szCs w:val="28"/>
          <w:lang w:bidi="ru-RU"/>
        </w:rPr>
        <w:t>району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350E83">
        <w:rPr>
          <w:rFonts w:ascii="Times New Roman" w:hAnsi="Times New Roman" w:cs="Times New Roman"/>
          <w:color w:val="000000"/>
          <w:sz w:val="28"/>
          <w:szCs w:val="28"/>
          <w:lang w:bidi="ru-RU"/>
        </w:rPr>
        <w:t>25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% учащихся получили оценку «2», т.е. на сегодняшний день эти выпускники к экзамену не готовы. </w:t>
      </w:r>
    </w:p>
    <w:p w:rsidR="00D805B5" w:rsidRDefault="00D805B5" w:rsidP="00350E83">
      <w:pPr>
        <w:keepNext/>
        <w:keepLines/>
        <w:spacing w:after="0" w:line="240" w:lineRule="auto"/>
        <w:ind w:left="20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lang w:bidi="ru-RU"/>
        </w:rPr>
      </w:pPr>
      <w:bookmarkStart w:id="1" w:name="bookmark8"/>
    </w:p>
    <w:p w:rsidR="003277F2" w:rsidRDefault="003277F2" w:rsidP="00350E83">
      <w:pPr>
        <w:keepNext/>
        <w:keepLines/>
        <w:spacing w:after="0" w:line="240" w:lineRule="auto"/>
        <w:ind w:left="20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lang w:bidi="ru-RU"/>
        </w:rPr>
      </w:pPr>
      <w:r w:rsidRPr="00350E83">
        <w:rPr>
          <w:rFonts w:ascii="Times New Roman" w:hAnsi="Times New Roman" w:cs="Times New Roman"/>
          <w:b/>
          <w:i/>
          <w:color w:val="000000"/>
          <w:sz w:val="28"/>
          <w:szCs w:val="28"/>
          <w:lang w:bidi="ru-RU"/>
        </w:rPr>
        <w:t>Анализ выполнения заданий.</w:t>
      </w:r>
      <w:bookmarkEnd w:id="1"/>
    </w:p>
    <w:p w:rsidR="00FF3A4C" w:rsidRPr="00892479" w:rsidRDefault="004E3BA9" w:rsidP="00892479">
      <w:pPr>
        <w:keepNext/>
        <w:keepLines/>
        <w:spacing w:after="0" w:line="240" w:lineRule="auto"/>
        <w:ind w:left="20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Из </w:t>
      </w:r>
      <w:r w:rsidRPr="00D01EDB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диаграмма 3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можно проследить количество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обучающихся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выполнивших задания КДР:</w:t>
      </w:r>
    </w:p>
    <w:p w:rsidR="00FF3A4C" w:rsidRDefault="00FF3A4C" w:rsidP="00350E83">
      <w:pPr>
        <w:keepNext/>
        <w:keepLines/>
        <w:spacing w:after="0" w:line="240" w:lineRule="auto"/>
        <w:ind w:left="20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i/>
          <w:noProof/>
          <w:color w:val="000000"/>
          <w:sz w:val="28"/>
          <w:szCs w:val="28"/>
        </w:rPr>
        <w:lastRenderedPageBreak/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720725</wp:posOffset>
            </wp:positionH>
            <wp:positionV relativeFrom="paragraph">
              <wp:posOffset>90805</wp:posOffset>
            </wp:positionV>
            <wp:extent cx="5448300" cy="2743200"/>
            <wp:effectExtent l="19050" t="0" r="19050" b="0"/>
            <wp:wrapTight wrapText="bothSides">
              <wp:wrapPolygon edited="0">
                <wp:start x="-76" y="0"/>
                <wp:lineTo x="-76" y="21600"/>
                <wp:lineTo x="21676" y="21600"/>
                <wp:lineTo x="21676" y="0"/>
                <wp:lineTo x="-76" y="0"/>
              </wp:wrapPolygon>
            </wp:wrapTight>
            <wp:docPr id="15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</w:p>
    <w:p w:rsidR="00FF3A4C" w:rsidRDefault="00FF3A4C" w:rsidP="00350E83">
      <w:pPr>
        <w:keepNext/>
        <w:keepLines/>
        <w:spacing w:after="0" w:line="240" w:lineRule="auto"/>
        <w:ind w:left="20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lang w:bidi="ru-RU"/>
        </w:rPr>
      </w:pPr>
    </w:p>
    <w:p w:rsidR="00FF3A4C" w:rsidRDefault="00FF3A4C" w:rsidP="00350E83">
      <w:pPr>
        <w:keepNext/>
        <w:keepLines/>
        <w:spacing w:after="0" w:line="240" w:lineRule="auto"/>
        <w:ind w:left="20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lang w:bidi="ru-RU"/>
        </w:rPr>
      </w:pPr>
    </w:p>
    <w:p w:rsidR="00FF3A4C" w:rsidRDefault="00FF3A4C" w:rsidP="00350E83">
      <w:pPr>
        <w:keepNext/>
        <w:keepLines/>
        <w:spacing w:after="0" w:line="240" w:lineRule="auto"/>
        <w:ind w:left="20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lang w:bidi="ru-RU"/>
        </w:rPr>
      </w:pPr>
    </w:p>
    <w:p w:rsidR="00FF3A4C" w:rsidRDefault="00FF3A4C" w:rsidP="00350E83">
      <w:pPr>
        <w:keepNext/>
        <w:keepLines/>
        <w:spacing w:after="0" w:line="240" w:lineRule="auto"/>
        <w:ind w:left="20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lang w:bidi="ru-RU"/>
        </w:rPr>
      </w:pPr>
    </w:p>
    <w:p w:rsidR="00FF3A4C" w:rsidRPr="00350E83" w:rsidRDefault="00FF3A4C" w:rsidP="00350E83">
      <w:pPr>
        <w:keepNext/>
        <w:keepLines/>
        <w:spacing w:after="0" w:line="240" w:lineRule="auto"/>
        <w:ind w:left="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FF3A4C" w:rsidRDefault="00FF3A4C" w:rsidP="00A72D9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FF3A4C" w:rsidRDefault="00FF3A4C" w:rsidP="00A72D9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FF3A4C" w:rsidRDefault="00FF3A4C" w:rsidP="00A72D9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FF3A4C" w:rsidRDefault="00FF3A4C" w:rsidP="00A72D9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FF3A4C" w:rsidRDefault="00FF3A4C" w:rsidP="00A72D9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FF3A4C" w:rsidRDefault="00FF3A4C" w:rsidP="00A72D9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FF3A4C" w:rsidRDefault="00FF3A4C" w:rsidP="00A72D9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FF3A4C" w:rsidRDefault="00FF3A4C" w:rsidP="00A72D9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203279" w:rsidRDefault="003277F2" w:rsidP="00D01ED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С 1,</w:t>
      </w:r>
      <w:r w:rsidR="0020327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2,</w:t>
      </w:r>
      <w:r w:rsidR="0020327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5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заданием КДР </w:t>
      </w:r>
      <w:proofErr w:type="gramStart"/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обучающиеся</w:t>
      </w:r>
      <w:proofErr w:type="gramEnd"/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справились успешно. </w:t>
      </w:r>
      <w:r w:rsidR="00203279" w:rsidRPr="00203279">
        <w:rPr>
          <w:rFonts w:ascii="Times New Roman" w:hAnsi="Times New Roman" w:cs="Times New Roman"/>
          <w:color w:val="000000"/>
          <w:sz w:val="28"/>
          <w:szCs w:val="28"/>
          <w:lang w:bidi="ru-RU"/>
        </w:rPr>
        <w:t>Данный элемент содержания усвоен на хорошем уровне. Важно поддерживать этот уровень у сильных учащихся и продолжать подготовку слабых учащихся.</w:t>
      </w:r>
      <w:r w:rsidR="0020327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Данный элемент содержания проверял знания обучающихся раздела «Человек и общество»</w:t>
      </w:r>
      <w:r w:rsidR="00D01EDB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203279" w:rsidRDefault="00203279" w:rsidP="006A19F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Задания 3, 4, 6 </w:t>
      </w:r>
      <w:proofErr w:type="gramStart"/>
      <w:r w:rsidRPr="00203279">
        <w:rPr>
          <w:rFonts w:ascii="Times New Roman" w:hAnsi="Times New Roman" w:cs="Times New Roman"/>
          <w:color w:val="000000"/>
          <w:sz w:val="28"/>
          <w:szCs w:val="28"/>
          <w:lang w:bidi="ru-RU"/>
        </w:rPr>
        <w:t>усвоен</w:t>
      </w:r>
      <w:proofErr w:type="gramEnd"/>
      <w:r w:rsidRPr="0020327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на приемлемом уровне.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Однако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,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</w:t>
      </w:r>
      <w:r w:rsidRPr="00203279">
        <w:rPr>
          <w:rFonts w:ascii="Times New Roman" w:hAnsi="Times New Roman" w:cs="Times New Roman"/>
          <w:color w:val="000000"/>
          <w:sz w:val="28"/>
          <w:szCs w:val="28"/>
          <w:lang w:bidi="ru-RU"/>
        </w:rPr>
        <w:t>едагогам необходимо обратить внимание на категорию учащихся, затрудняющихся с данным заданием</w:t>
      </w:r>
      <w:r w:rsidRPr="008653B0">
        <w:rPr>
          <w:rFonts w:ascii="Times New Roman" w:hAnsi="Times New Roman" w:cs="Times New Roman"/>
          <w:color w:val="000000"/>
          <w:sz w:val="24"/>
          <w:szCs w:val="24"/>
          <w:lang w:bidi="ru-RU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</w:p>
    <w:p w:rsidR="00203279" w:rsidRPr="00203279" w:rsidRDefault="00203279" w:rsidP="00203279">
      <w:pPr>
        <w:spacing w:after="0" w:line="240" w:lineRule="auto"/>
        <w:jc w:val="both"/>
        <w:rPr>
          <w:sz w:val="28"/>
          <w:szCs w:val="28"/>
        </w:rPr>
      </w:pPr>
      <w:r w:rsidRPr="00203279">
        <w:rPr>
          <w:rFonts w:ascii="Times New Roman" w:hAnsi="Times New Roman" w:cs="Times New Roman"/>
          <w:color w:val="000000"/>
          <w:sz w:val="28"/>
          <w:szCs w:val="28"/>
          <w:lang w:bidi="ru-RU"/>
        </w:rPr>
        <w:t>Так же необходимо отработать выполнение</w:t>
      </w:r>
      <w:r w:rsidR="003277F2" w:rsidRPr="0020327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20327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задания </w:t>
      </w:r>
      <w:r w:rsidR="003277F2" w:rsidRPr="0020327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4 на умение </w:t>
      </w:r>
      <w:r w:rsidRPr="00203279">
        <w:rPr>
          <w:rStyle w:val="24"/>
          <w:rFonts w:eastAsia="Calibri"/>
        </w:rPr>
        <w:t>характеризовать с научных позиций основы конституционного строя, права и свободы человека и гражданина, конституционные</w:t>
      </w:r>
      <w:r>
        <w:rPr>
          <w:rStyle w:val="24"/>
          <w:rFonts w:eastAsia="Calibri"/>
        </w:rPr>
        <w:t xml:space="preserve"> </w:t>
      </w:r>
      <w:r w:rsidRPr="00203279">
        <w:rPr>
          <w:rStyle w:val="24"/>
          <w:rFonts w:eastAsia="Calibri"/>
        </w:rPr>
        <w:t>обязанности гражданина</w:t>
      </w:r>
      <w:r w:rsidR="00D01EDB">
        <w:rPr>
          <w:rStyle w:val="24"/>
          <w:rFonts w:eastAsia="Calibri"/>
        </w:rPr>
        <w:t xml:space="preserve"> (</w:t>
      </w:r>
      <w:r>
        <w:rPr>
          <w:rStyle w:val="24"/>
          <w:rFonts w:eastAsia="Calibri"/>
        </w:rPr>
        <w:t>гл. 1-2 Конституции РФ)</w:t>
      </w:r>
      <w:r w:rsidRPr="00203279">
        <w:rPr>
          <w:rStyle w:val="24"/>
          <w:rFonts w:eastAsia="Calibri"/>
        </w:rPr>
        <w:t>.</w:t>
      </w:r>
    </w:p>
    <w:p w:rsidR="00D01EDB" w:rsidRPr="00D01EDB" w:rsidRDefault="00203279" w:rsidP="00D01EDB">
      <w:pPr>
        <w:keepNext/>
        <w:keepLines/>
        <w:tabs>
          <w:tab w:val="left" w:pos="10632"/>
          <w:tab w:val="left" w:pos="10773"/>
        </w:tabs>
        <w:spacing w:after="0" w:line="240" w:lineRule="auto"/>
        <w:ind w:left="-12" w:right="57"/>
        <w:jc w:val="both"/>
        <w:rPr>
          <w:rFonts w:ascii="Times New Roman" w:hAnsi="Times New Roman" w:cs="Times New Roman"/>
          <w:sz w:val="28"/>
          <w:szCs w:val="28"/>
        </w:rPr>
      </w:pPr>
      <w:r w:rsidRPr="00D01EDB">
        <w:rPr>
          <w:rStyle w:val="24"/>
          <w:rFonts w:eastAsia="Calibri"/>
        </w:rPr>
        <w:t>Задание 7 проверяло социально-экономические и гуманитарные знания обучающихся в процессе решения познавательных задач</w:t>
      </w:r>
      <w:r w:rsidR="00D01EDB" w:rsidRPr="00D01EDB">
        <w:rPr>
          <w:rStyle w:val="24"/>
          <w:rFonts w:eastAsia="Calibri"/>
        </w:rPr>
        <w:t xml:space="preserve"> по актуальным социальным проблемам.</w:t>
      </w:r>
      <w:r w:rsidR="00D01EDB">
        <w:rPr>
          <w:rStyle w:val="24"/>
          <w:rFonts w:eastAsia="Calibri"/>
          <w:sz w:val="24"/>
          <w:szCs w:val="24"/>
        </w:rPr>
        <w:t xml:space="preserve"> </w:t>
      </w:r>
      <w:r>
        <w:rPr>
          <w:rStyle w:val="24"/>
          <w:rFonts w:eastAsia="Calibri"/>
          <w:sz w:val="24"/>
          <w:szCs w:val="24"/>
        </w:rPr>
        <w:t xml:space="preserve"> 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Данный элемент, как, показала работа, усвоен на низком уровне. </w:t>
      </w:r>
      <w:r w:rsidR="00D01EDB" w:rsidRPr="00D01EDB">
        <w:rPr>
          <w:rFonts w:ascii="Times New Roman" w:hAnsi="Times New Roman" w:cs="Times New Roman"/>
          <w:color w:val="000000"/>
          <w:sz w:val="28"/>
          <w:szCs w:val="28"/>
          <w:lang w:bidi="ru-RU"/>
        </w:rPr>
        <w:t>Требуется коррекция.</w:t>
      </w:r>
    </w:p>
    <w:p w:rsidR="00D01EDB" w:rsidRDefault="00D01EDB" w:rsidP="00D01EDB">
      <w:pPr>
        <w:spacing w:after="0" w:line="240" w:lineRule="auto"/>
        <w:ind w:firstLine="74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483428" w:rsidRDefault="00483428" w:rsidP="00D01EDB">
      <w:pPr>
        <w:spacing w:after="0" w:line="240" w:lineRule="auto"/>
        <w:ind w:firstLine="74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bookmarkStart w:id="2" w:name="_GoBack"/>
      <w:bookmarkEnd w:id="2"/>
    </w:p>
    <w:p w:rsidR="00BA2625" w:rsidRPr="00BA2625" w:rsidRDefault="003277F2" w:rsidP="00BA2625">
      <w:pPr>
        <w:spacing w:after="0" w:line="240" w:lineRule="auto"/>
        <w:rPr>
          <w:rFonts w:ascii="Times New Roman" w:eastAsia="Times New Roman" w:hAnsi="Times New Roman"/>
          <w:color w:val="000000"/>
          <w:sz w:val="28"/>
        </w:rPr>
      </w:pPr>
      <w:r w:rsidRPr="00BA262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Опираясь на анализ результатов КДР, </w:t>
      </w:r>
      <w:r w:rsidR="00BA2625" w:rsidRPr="00BA2625">
        <w:rPr>
          <w:rFonts w:ascii="Times New Roman" w:eastAsia="Times New Roman" w:hAnsi="Times New Roman"/>
          <w:color w:val="000000"/>
          <w:sz w:val="28"/>
        </w:rPr>
        <w:t>для достижения успешного результата на ЕГЭ необходим дифференцированный подход к подготовке учащихся.</w:t>
      </w:r>
      <w:r w:rsidR="00BA2625" w:rsidRPr="00BA2625">
        <w:rPr>
          <w:rFonts w:ascii="Times New Roman" w:eastAsia="Times New Roman" w:hAnsi="Times New Roman"/>
          <w:sz w:val="24"/>
          <w:szCs w:val="24"/>
        </w:rPr>
        <w:br/>
      </w:r>
      <w:r w:rsidR="00BA2625" w:rsidRPr="00BA2625">
        <w:rPr>
          <w:rFonts w:ascii="Times New Roman" w:hAnsi="Times New Roman" w:cs="Times New Roman"/>
          <w:color w:val="000000"/>
          <w:sz w:val="28"/>
          <w:szCs w:val="28"/>
          <w:lang w:bidi="ru-RU"/>
        </w:rPr>
        <w:t>П</w:t>
      </w:r>
      <w:r w:rsidR="00730BCA" w:rsidRPr="00BA262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едагогам </w:t>
      </w:r>
      <w:r w:rsidR="00483428" w:rsidRPr="00BA262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даны следующие </w:t>
      </w:r>
      <w:r w:rsidR="00483428" w:rsidRPr="00BA2625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рекомендации</w:t>
      </w:r>
      <w:r w:rsidR="00730BCA" w:rsidRPr="00BA262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: </w:t>
      </w:r>
      <w:r w:rsidR="00BA2625" w:rsidRPr="00BA2625">
        <w:rPr>
          <w:rFonts w:ascii="Times New Roman" w:eastAsia="Times New Roman" w:hAnsi="Times New Roman"/>
          <w:color w:val="000000"/>
          <w:sz w:val="24"/>
          <w:szCs w:val="24"/>
        </w:rPr>
        <w:br/>
      </w:r>
      <w:r w:rsidR="00BA2625">
        <w:rPr>
          <w:rFonts w:ascii="Times New Roman" w:eastAsia="Times New Roman" w:hAnsi="Times New Roman"/>
          <w:color w:val="000000"/>
          <w:sz w:val="28"/>
        </w:rPr>
        <w:t xml:space="preserve">1. </w:t>
      </w:r>
      <w:r w:rsidR="00BA2625" w:rsidRPr="00BA2625">
        <w:rPr>
          <w:rFonts w:ascii="Times New Roman" w:eastAsia="Times New Roman" w:hAnsi="Times New Roman"/>
          <w:color w:val="000000"/>
          <w:sz w:val="28"/>
        </w:rPr>
        <w:t>Со слабыми учащимися необходимо отрабатывать задания дл</w:t>
      </w:r>
      <w:r w:rsidR="00BA2625">
        <w:rPr>
          <w:rFonts w:ascii="Times New Roman" w:eastAsia="Times New Roman" w:hAnsi="Times New Roman"/>
          <w:color w:val="000000"/>
          <w:sz w:val="28"/>
        </w:rPr>
        <w:t>я преодоления порога успешности.</w:t>
      </w:r>
      <w:r w:rsidR="00BA2625" w:rsidRPr="00BA2625">
        <w:rPr>
          <w:rFonts w:ascii="Times New Roman" w:eastAsia="Times New Roman" w:hAnsi="Times New Roman"/>
          <w:color w:val="000000"/>
          <w:sz w:val="28"/>
          <w:szCs w:val="28"/>
        </w:rPr>
        <w:br/>
      </w:r>
      <w:r w:rsidR="00BA2625">
        <w:rPr>
          <w:rFonts w:ascii="Times New Roman" w:eastAsia="Times New Roman" w:hAnsi="Times New Roman"/>
          <w:color w:val="000000"/>
          <w:sz w:val="28"/>
        </w:rPr>
        <w:t xml:space="preserve">2. </w:t>
      </w:r>
      <w:r w:rsidR="00BA2625" w:rsidRPr="00BA2625">
        <w:rPr>
          <w:rFonts w:ascii="Times New Roman" w:eastAsia="Times New Roman" w:hAnsi="Times New Roman"/>
          <w:color w:val="000000"/>
          <w:sz w:val="28"/>
        </w:rPr>
        <w:t>Необходимо проводить повторение проблемных тем, которые выявляются при проведении</w:t>
      </w:r>
      <w:r w:rsidR="00BA2625">
        <w:rPr>
          <w:rFonts w:ascii="Times New Roman" w:eastAsia="Times New Roman" w:hAnsi="Times New Roman"/>
          <w:color w:val="000000"/>
          <w:sz w:val="28"/>
        </w:rPr>
        <w:t xml:space="preserve"> </w:t>
      </w:r>
      <w:r w:rsidR="00BA2625" w:rsidRPr="00BA2625">
        <w:rPr>
          <w:rFonts w:ascii="Times New Roman" w:eastAsia="Times New Roman" w:hAnsi="Times New Roman"/>
          <w:color w:val="000000"/>
          <w:sz w:val="28"/>
        </w:rPr>
        <w:t xml:space="preserve"> КДР и текущего контроля.</w:t>
      </w:r>
      <w:r w:rsidR="00BA2625" w:rsidRPr="00BA2625">
        <w:rPr>
          <w:rFonts w:ascii="Times New Roman" w:eastAsia="Times New Roman" w:hAnsi="Times New Roman"/>
          <w:color w:val="000000"/>
          <w:sz w:val="28"/>
          <w:szCs w:val="28"/>
        </w:rPr>
        <w:br/>
      </w:r>
      <w:r w:rsidR="00BA2625">
        <w:rPr>
          <w:rFonts w:ascii="Times New Roman" w:eastAsia="Times New Roman" w:hAnsi="Times New Roman"/>
          <w:color w:val="000000"/>
          <w:sz w:val="28"/>
        </w:rPr>
        <w:t xml:space="preserve">3. </w:t>
      </w:r>
      <w:r w:rsidR="00BA2625" w:rsidRPr="00BA2625">
        <w:rPr>
          <w:rFonts w:ascii="Times New Roman" w:eastAsia="Times New Roman" w:hAnsi="Times New Roman"/>
          <w:color w:val="000000"/>
          <w:sz w:val="28"/>
        </w:rPr>
        <w:t xml:space="preserve">Усилить внимание на изучение Конституции РФ. </w:t>
      </w:r>
    </w:p>
    <w:p w:rsidR="00BA2625" w:rsidRPr="00BA2625" w:rsidRDefault="00BA2625" w:rsidP="00BA26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4. </w:t>
      </w:r>
      <w:r w:rsidRPr="00BA2625">
        <w:rPr>
          <w:rFonts w:ascii="Times New Roman" w:eastAsia="Times New Roman" w:hAnsi="Times New Roman"/>
          <w:color w:val="000000"/>
          <w:sz w:val="28"/>
        </w:rPr>
        <w:t>С сильными учащимися проводить разбор заданий повышенного уровня сложности, проверяя усвоение этих методов на самостоятельных работах и дополнительных занятиях.</w:t>
      </w:r>
    </w:p>
    <w:p w:rsidR="00767748" w:rsidRPr="00483428" w:rsidRDefault="00767748" w:rsidP="00BA2625">
      <w:pPr>
        <w:pStyle w:val="ae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67748" w:rsidRPr="00483428" w:rsidSect="00767748">
      <w:headerReference w:type="default" r:id="rId11"/>
      <w:footerReference w:type="default" r:id="rId12"/>
      <w:type w:val="continuous"/>
      <w:pgSz w:w="11900" w:h="16840"/>
      <w:pgMar w:top="1310" w:right="390" w:bottom="1132" w:left="68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4DC" w:rsidRDefault="00AC74DC" w:rsidP="003277F2">
      <w:pPr>
        <w:spacing w:after="0" w:line="240" w:lineRule="auto"/>
      </w:pPr>
      <w:r>
        <w:separator/>
      </w:r>
    </w:p>
  </w:endnote>
  <w:endnote w:type="continuationSeparator" w:id="0">
    <w:p w:rsidR="00AC74DC" w:rsidRDefault="00AC74DC" w:rsidP="00327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748" w:rsidRDefault="00AC74DC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14.05pt;margin-top:801.15pt;width:383.85pt;height:20.35pt;z-index:-251655168;mso-wrap-distance-left:5pt;mso-wrap-distance-right:5pt;mso-position-horizontal-relative:page;mso-position-vertical-relative:page" wrapcoords="0 0" filled="f" stroked="f">
          <v:textbox style="mso-next-textbox:#_x0000_s2050" inset="0,0,0,0">
            <w:txbxContent>
              <w:p w:rsidR="00767748" w:rsidRDefault="00767748" w:rsidP="003277F2">
                <w:pPr>
                  <w:spacing w:line="240" w:lineRule="auto"/>
                  <w:jc w:val="center"/>
                </w:pPr>
                <w:r>
                  <w:rPr>
                    <w:rStyle w:val="a5"/>
                    <w:rFonts w:eastAsiaTheme="minorEastAsia"/>
                  </w:rPr>
                  <w:t>Муниципальное  бюджетное учреждение «Центр развития образования»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4DC" w:rsidRDefault="00AC74DC" w:rsidP="003277F2">
      <w:pPr>
        <w:spacing w:after="0" w:line="240" w:lineRule="auto"/>
      </w:pPr>
      <w:r>
        <w:separator/>
      </w:r>
    </w:p>
  </w:footnote>
  <w:footnote w:type="continuationSeparator" w:id="0">
    <w:p w:rsidR="00AC74DC" w:rsidRDefault="00AC74DC" w:rsidP="003277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748" w:rsidRDefault="00AC74DC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0.85pt;margin-top:21.5pt;width:498.4pt;height:19.35pt;z-index:-251656192;mso-wrap-distance-left:5pt;mso-wrap-distance-right:5pt;mso-position-horizontal-relative:page;mso-position-vertical-relative:page" wrapcoords="0 0" filled="f" stroked="f">
          <v:textbox style="mso-next-textbox:#_x0000_s2049" inset="0,0,0,0">
            <w:txbxContent>
              <w:p w:rsidR="00767748" w:rsidRDefault="00767748">
                <w:pPr>
                  <w:tabs>
                    <w:tab w:val="right" w:pos="4056"/>
                    <w:tab w:val="right" w:pos="5890"/>
                    <w:tab w:val="right" w:pos="9283"/>
                  </w:tabs>
                  <w:spacing w:line="240" w:lineRule="auto"/>
                </w:pPr>
                <w:r>
                  <w:rPr>
                    <w:rStyle w:val="a5"/>
                    <w:rFonts w:eastAsiaTheme="minorEastAsia"/>
                  </w:rPr>
                  <w:t>Анализ КДР</w:t>
                </w:r>
                <w:r>
                  <w:rPr>
                    <w:rStyle w:val="a5"/>
                    <w:rFonts w:eastAsiaTheme="minorEastAsia"/>
                  </w:rPr>
                  <w:tab/>
                  <w:t>Обществознание</w:t>
                </w:r>
                <w:r>
                  <w:rPr>
                    <w:rStyle w:val="a5"/>
                    <w:rFonts w:eastAsiaTheme="minorEastAsia"/>
                  </w:rPr>
                  <w:tab/>
                  <w:t>11 класс</w:t>
                </w:r>
                <w:r>
                  <w:rPr>
                    <w:rStyle w:val="a5"/>
                    <w:rFonts w:eastAsiaTheme="minorEastAsia"/>
                  </w:rPr>
                  <w:tab/>
                  <w:t>12 декабря 2018 г.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E30DA"/>
    <w:multiLevelType w:val="hybridMultilevel"/>
    <w:tmpl w:val="0F78E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2E225D"/>
    <w:multiLevelType w:val="multilevel"/>
    <w:tmpl w:val="77380A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BE6F51"/>
    <w:multiLevelType w:val="hybridMultilevel"/>
    <w:tmpl w:val="6E809D6E"/>
    <w:lvl w:ilvl="0" w:tplc="DA00C52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5A19F2"/>
    <w:multiLevelType w:val="hybridMultilevel"/>
    <w:tmpl w:val="0C08F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C51DC0"/>
    <w:multiLevelType w:val="hybridMultilevel"/>
    <w:tmpl w:val="E6B2EE24"/>
    <w:lvl w:ilvl="0" w:tplc="DA00C52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7E4A7B"/>
    <w:multiLevelType w:val="multilevel"/>
    <w:tmpl w:val="430A443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D254B9A"/>
    <w:multiLevelType w:val="hybridMultilevel"/>
    <w:tmpl w:val="3F1A33CE"/>
    <w:lvl w:ilvl="0" w:tplc="DA00C52A">
      <w:start w:val="1"/>
      <w:numFmt w:val="bullet"/>
      <w:lvlText w:val="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277F2"/>
    <w:rsid w:val="0000027A"/>
    <w:rsid w:val="00067C11"/>
    <w:rsid w:val="0008407B"/>
    <w:rsid w:val="000C2624"/>
    <w:rsid w:val="00104323"/>
    <w:rsid w:val="00110B10"/>
    <w:rsid w:val="00120A1F"/>
    <w:rsid w:val="001E1A90"/>
    <w:rsid w:val="00203279"/>
    <w:rsid w:val="00227B92"/>
    <w:rsid w:val="002C6594"/>
    <w:rsid w:val="002D2066"/>
    <w:rsid w:val="003277F2"/>
    <w:rsid w:val="00350E83"/>
    <w:rsid w:val="00360A24"/>
    <w:rsid w:val="004610C0"/>
    <w:rsid w:val="00483428"/>
    <w:rsid w:val="004A4D94"/>
    <w:rsid w:val="004E3BA9"/>
    <w:rsid w:val="005666C3"/>
    <w:rsid w:val="005852F4"/>
    <w:rsid w:val="006A19FA"/>
    <w:rsid w:val="006C2C14"/>
    <w:rsid w:val="006C68C0"/>
    <w:rsid w:val="00730BCA"/>
    <w:rsid w:val="00762C72"/>
    <w:rsid w:val="00767748"/>
    <w:rsid w:val="007B727A"/>
    <w:rsid w:val="008653B0"/>
    <w:rsid w:val="00892479"/>
    <w:rsid w:val="008B5E45"/>
    <w:rsid w:val="008D23E7"/>
    <w:rsid w:val="008E42F9"/>
    <w:rsid w:val="008E5048"/>
    <w:rsid w:val="009107B4"/>
    <w:rsid w:val="00942B31"/>
    <w:rsid w:val="00A503E5"/>
    <w:rsid w:val="00A72D91"/>
    <w:rsid w:val="00AC74DC"/>
    <w:rsid w:val="00B12720"/>
    <w:rsid w:val="00B6490D"/>
    <w:rsid w:val="00BA2625"/>
    <w:rsid w:val="00BF5EED"/>
    <w:rsid w:val="00C5544B"/>
    <w:rsid w:val="00D01EDB"/>
    <w:rsid w:val="00D804A8"/>
    <w:rsid w:val="00D805B5"/>
    <w:rsid w:val="00DE2473"/>
    <w:rsid w:val="00DF1FA0"/>
    <w:rsid w:val="00E00534"/>
    <w:rsid w:val="00E86072"/>
    <w:rsid w:val="00FC363A"/>
    <w:rsid w:val="00FF3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Exact">
    <w:name w:val="Основной текст (4) Exact"/>
    <w:basedOn w:val="a0"/>
    <w:link w:val="4"/>
    <w:rsid w:val="003277F2"/>
    <w:rPr>
      <w:rFonts w:ascii="Calibri" w:eastAsia="Calibri" w:hAnsi="Calibri" w:cs="Calibri"/>
      <w:sz w:val="17"/>
      <w:szCs w:val="17"/>
      <w:shd w:val="clear" w:color="auto" w:fill="FFFFFF"/>
    </w:rPr>
  </w:style>
  <w:style w:type="character" w:customStyle="1" w:styleId="5Exact">
    <w:name w:val="Основной текст (5) Exact"/>
    <w:basedOn w:val="a0"/>
    <w:link w:val="5"/>
    <w:rsid w:val="003277F2"/>
    <w:rPr>
      <w:rFonts w:ascii="Calibri" w:eastAsia="Calibri" w:hAnsi="Calibri" w:cs="Calibri"/>
      <w:sz w:val="16"/>
      <w:szCs w:val="16"/>
      <w:shd w:val="clear" w:color="auto" w:fill="FFFFFF"/>
    </w:rPr>
  </w:style>
  <w:style w:type="character" w:customStyle="1" w:styleId="5TimesNewRoman7ptExact">
    <w:name w:val="Основной текст (5) + Times New Roman;7 pt;Полужирный Exact"/>
    <w:basedOn w:val="5Exact"/>
    <w:rsid w:val="003277F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5TimesNewRoman7ptExact0">
    <w:name w:val="Основной текст (5) + Times New Roman;7 pt Exact"/>
    <w:basedOn w:val="5Exact"/>
    <w:rsid w:val="003277F2"/>
    <w:rPr>
      <w:rFonts w:ascii="Times New Roman" w:eastAsia="Times New Roman" w:hAnsi="Times New Roman" w:cs="Times New Roman"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5TimesNewRoman85ptExact">
    <w:name w:val="Основной текст (5) + Times New Roman;8;5 pt Exact"/>
    <w:basedOn w:val="5Exact"/>
    <w:rsid w:val="003277F2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6Exact">
    <w:name w:val="Основной текст (6) Exact"/>
    <w:basedOn w:val="a0"/>
    <w:link w:val="6"/>
    <w:rsid w:val="003277F2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6CalibriExact">
    <w:name w:val="Основной текст (6) + Calibri;Курсив Exact"/>
    <w:basedOn w:val="6Exact"/>
    <w:rsid w:val="003277F2"/>
    <w:rPr>
      <w:rFonts w:ascii="Calibri" w:eastAsia="Calibri" w:hAnsi="Calibri" w:cs="Calibri"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Exact">
    <w:name w:val="Подпись к картинке Exact"/>
    <w:basedOn w:val="a0"/>
    <w:link w:val="a3"/>
    <w:rsid w:val="003277F2"/>
    <w:rPr>
      <w:rFonts w:ascii="Calibri" w:eastAsia="Calibri" w:hAnsi="Calibri" w:cs="Calibri"/>
      <w:sz w:val="17"/>
      <w:szCs w:val="17"/>
      <w:shd w:val="clear" w:color="auto" w:fill="FFFFFF"/>
    </w:rPr>
  </w:style>
  <w:style w:type="character" w:customStyle="1" w:styleId="2Exact">
    <w:name w:val="Подпись к картинке (2) Exact"/>
    <w:basedOn w:val="a0"/>
    <w:link w:val="2"/>
    <w:rsid w:val="003277F2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3Exact">
    <w:name w:val="Подпись к картинке (3) Exact"/>
    <w:basedOn w:val="a0"/>
    <w:link w:val="3"/>
    <w:rsid w:val="003277F2"/>
    <w:rPr>
      <w:rFonts w:ascii="Calibri" w:eastAsia="Calibri" w:hAnsi="Calibri" w:cs="Calibri"/>
      <w:b/>
      <w:bCs/>
      <w:shd w:val="clear" w:color="auto" w:fill="FFFFFF"/>
    </w:rPr>
  </w:style>
  <w:style w:type="character" w:customStyle="1" w:styleId="7Exact">
    <w:name w:val="Основной текст (7) Exact"/>
    <w:basedOn w:val="a0"/>
    <w:rsid w:val="003277F2"/>
    <w:rPr>
      <w:rFonts w:ascii="Calibri" w:eastAsia="Calibri" w:hAnsi="Calibri" w:cs="Calibri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8Exact">
    <w:name w:val="Основной текст (8) Exact"/>
    <w:basedOn w:val="a0"/>
    <w:link w:val="8"/>
    <w:rsid w:val="003277F2"/>
    <w:rPr>
      <w:rFonts w:ascii="Calibri" w:eastAsia="Calibri" w:hAnsi="Calibri" w:cs="Calibri"/>
      <w:b/>
      <w:bCs/>
      <w:shd w:val="clear" w:color="auto" w:fill="FFFFFF"/>
    </w:rPr>
  </w:style>
  <w:style w:type="character" w:customStyle="1" w:styleId="9Exact">
    <w:name w:val="Основной текст (9) Exact"/>
    <w:basedOn w:val="a0"/>
    <w:link w:val="9"/>
    <w:rsid w:val="003277F2"/>
    <w:rPr>
      <w:rFonts w:ascii="Trebuchet MS" w:eastAsia="Trebuchet MS" w:hAnsi="Trebuchet MS" w:cs="Trebuchet MS"/>
      <w:spacing w:val="20"/>
      <w:sz w:val="10"/>
      <w:szCs w:val="10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3277F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4">
    <w:name w:val="Колонтитул_"/>
    <w:basedOn w:val="a0"/>
    <w:rsid w:val="003277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Колонтитул"/>
    <w:basedOn w:val="a4"/>
    <w:rsid w:val="003277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0">
    <w:name w:val="Заголовок №2_"/>
    <w:basedOn w:val="a0"/>
    <w:rsid w:val="003277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rsid w:val="003277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 + Полужирный"/>
    <w:basedOn w:val="21"/>
    <w:rsid w:val="003277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Заголовок №2"/>
    <w:basedOn w:val="20"/>
    <w:rsid w:val="003277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6">
    <w:name w:val="Подпись к таблице_"/>
    <w:basedOn w:val="a0"/>
    <w:link w:val="a7"/>
    <w:rsid w:val="003277F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4">
    <w:name w:val="Основной текст (2)"/>
    <w:basedOn w:val="21"/>
    <w:rsid w:val="003277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1"/>
    <w:rsid w:val="003277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3277F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BookmanOldStyle4pt">
    <w:name w:val="Основной текст (2) + Bookman Old Style;4 pt"/>
    <w:basedOn w:val="21"/>
    <w:rsid w:val="003277F2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3277F2"/>
    <w:rPr>
      <w:rFonts w:ascii="Calibri" w:eastAsia="Calibri" w:hAnsi="Calibri" w:cs="Calibri"/>
      <w:b/>
      <w:bCs/>
      <w:sz w:val="30"/>
      <w:szCs w:val="30"/>
      <w:shd w:val="clear" w:color="auto" w:fill="FFFFFF"/>
    </w:rPr>
  </w:style>
  <w:style w:type="character" w:customStyle="1" w:styleId="1">
    <w:name w:val="Заголовок №1_"/>
    <w:basedOn w:val="a0"/>
    <w:link w:val="10"/>
    <w:rsid w:val="003277F2"/>
    <w:rPr>
      <w:rFonts w:ascii="Calibri" w:eastAsia="Calibri" w:hAnsi="Calibri" w:cs="Calibri"/>
      <w:b/>
      <w:bCs/>
      <w:sz w:val="30"/>
      <w:szCs w:val="30"/>
      <w:shd w:val="clear" w:color="auto" w:fill="FFFFFF"/>
    </w:rPr>
  </w:style>
  <w:style w:type="paragraph" w:customStyle="1" w:styleId="4">
    <w:name w:val="Основной текст (4)"/>
    <w:basedOn w:val="a"/>
    <w:link w:val="4Exact"/>
    <w:rsid w:val="003277F2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7"/>
      <w:szCs w:val="17"/>
    </w:rPr>
  </w:style>
  <w:style w:type="paragraph" w:customStyle="1" w:styleId="5">
    <w:name w:val="Основной текст (5)"/>
    <w:basedOn w:val="a"/>
    <w:link w:val="5Exact"/>
    <w:rsid w:val="003277F2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6"/>
      <w:szCs w:val="16"/>
    </w:rPr>
  </w:style>
  <w:style w:type="paragraph" w:customStyle="1" w:styleId="6">
    <w:name w:val="Основной текст (6)"/>
    <w:basedOn w:val="a"/>
    <w:link w:val="6Exact"/>
    <w:rsid w:val="003277F2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3">
    <w:name w:val="Подпись к картинке"/>
    <w:basedOn w:val="a"/>
    <w:link w:val="Exact"/>
    <w:rsid w:val="003277F2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7"/>
      <w:szCs w:val="17"/>
    </w:rPr>
  </w:style>
  <w:style w:type="paragraph" w:customStyle="1" w:styleId="2">
    <w:name w:val="Подпись к картинке (2)"/>
    <w:basedOn w:val="a"/>
    <w:link w:val="2Exact"/>
    <w:rsid w:val="003277F2"/>
    <w:pPr>
      <w:widowControl w:val="0"/>
      <w:shd w:val="clear" w:color="auto" w:fill="FFFFFF"/>
      <w:spacing w:after="0" w:line="0" w:lineRule="atLeast"/>
      <w:jc w:val="center"/>
    </w:pPr>
    <w:rPr>
      <w:rFonts w:ascii="Calibri" w:eastAsia="Calibri" w:hAnsi="Calibri" w:cs="Calibri"/>
      <w:sz w:val="20"/>
      <w:szCs w:val="20"/>
    </w:rPr>
  </w:style>
  <w:style w:type="paragraph" w:customStyle="1" w:styleId="3">
    <w:name w:val="Подпись к картинке (3)"/>
    <w:basedOn w:val="a"/>
    <w:link w:val="3Exact"/>
    <w:rsid w:val="003277F2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b/>
      <w:bCs/>
    </w:rPr>
  </w:style>
  <w:style w:type="paragraph" w:customStyle="1" w:styleId="70">
    <w:name w:val="Основной текст (7)"/>
    <w:basedOn w:val="a"/>
    <w:link w:val="7"/>
    <w:rsid w:val="003277F2"/>
    <w:pPr>
      <w:widowControl w:val="0"/>
      <w:shd w:val="clear" w:color="auto" w:fill="FFFFFF"/>
      <w:spacing w:after="180" w:line="0" w:lineRule="atLeast"/>
    </w:pPr>
    <w:rPr>
      <w:rFonts w:ascii="Calibri" w:eastAsia="Calibri" w:hAnsi="Calibri" w:cs="Calibri"/>
      <w:b/>
      <w:bCs/>
      <w:sz w:val="30"/>
      <w:szCs w:val="30"/>
    </w:rPr>
  </w:style>
  <w:style w:type="paragraph" w:customStyle="1" w:styleId="8">
    <w:name w:val="Основной текст (8)"/>
    <w:basedOn w:val="a"/>
    <w:link w:val="8Exact"/>
    <w:rsid w:val="003277F2"/>
    <w:pPr>
      <w:widowControl w:val="0"/>
      <w:shd w:val="clear" w:color="auto" w:fill="FFFFFF"/>
      <w:spacing w:after="240" w:line="0" w:lineRule="atLeast"/>
    </w:pPr>
    <w:rPr>
      <w:rFonts w:ascii="Calibri" w:eastAsia="Calibri" w:hAnsi="Calibri" w:cs="Calibri"/>
      <w:b/>
      <w:bCs/>
    </w:rPr>
  </w:style>
  <w:style w:type="paragraph" w:customStyle="1" w:styleId="9">
    <w:name w:val="Основной текст (9)"/>
    <w:basedOn w:val="a"/>
    <w:link w:val="9Exact"/>
    <w:rsid w:val="003277F2"/>
    <w:pPr>
      <w:widowControl w:val="0"/>
      <w:shd w:val="clear" w:color="auto" w:fill="FFFFFF"/>
      <w:spacing w:before="240" w:after="0" w:line="0" w:lineRule="atLeast"/>
    </w:pPr>
    <w:rPr>
      <w:rFonts w:ascii="Trebuchet MS" w:eastAsia="Trebuchet MS" w:hAnsi="Trebuchet MS" w:cs="Trebuchet MS"/>
      <w:spacing w:val="20"/>
      <w:sz w:val="10"/>
      <w:szCs w:val="10"/>
    </w:rPr>
  </w:style>
  <w:style w:type="paragraph" w:customStyle="1" w:styleId="31">
    <w:name w:val="Основной текст (3)"/>
    <w:basedOn w:val="a"/>
    <w:link w:val="30"/>
    <w:rsid w:val="003277F2"/>
    <w:pPr>
      <w:widowControl w:val="0"/>
      <w:shd w:val="clear" w:color="auto" w:fill="FFFFFF"/>
      <w:spacing w:after="300" w:line="571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7">
    <w:name w:val="Подпись к таблице"/>
    <w:basedOn w:val="a"/>
    <w:link w:val="a6"/>
    <w:rsid w:val="003277F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rsid w:val="003277F2"/>
    <w:pPr>
      <w:widowControl w:val="0"/>
      <w:shd w:val="clear" w:color="auto" w:fill="FFFFFF"/>
      <w:spacing w:before="180" w:after="480" w:line="0" w:lineRule="atLeast"/>
      <w:outlineLvl w:val="0"/>
    </w:pPr>
    <w:rPr>
      <w:rFonts w:ascii="Calibri" w:eastAsia="Calibri" w:hAnsi="Calibri" w:cs="Calibri"/>
      <w:b/>
      <w:bCs/>
      <w:sz w:val="30"/>
      <w:szCs w:val="30"/>
    </w:rPr>
  </w:style>
  <w:style w:type="paragraph" w:styleId="a8">
    <w:name w:val="Balloon Text"/>
    <w:basedOn w:val="a"/>
    <w:link w:val="a9"/>
    <w:uiPriority w:val="99"/>
    <w:semiHidden/>
    <w:unhideWhenUsed/>
    <w:rsid w:val="00327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277F2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3277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277F2"/>
  </w:style>
  <w:style w:type="paragraph" w:styleId="ac">
    <w:name w:val="footer"/>
    <w:basedOn w:val="a"/>
    <w:link w:val="ad"/>
    <w:uiPriority w:val="99"/>
    <w:semiHidden/>
    <w:unhideWhenUsed/>
    <w:rsid w:val="003277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277F2"/>
  </w:style>
  <w:style w:type="paragraph" w:styleId="ae">
    <w:name w:val="List Paragraph"/>
    <w:basedOn w:val="a"/>
    <w:uiPriority w:val="34"/>
    <w:qFormat/>
    <w:rsid w:val="003277F2"/>
    <w:pPr>
      <w:ind w:left="720"/>
      <w:contextualSpacing/>
    </w:pPr>
  </w:style>
  <w:style w:type="table" w:styleId="af">
    <w:name w:val="Table Grid"/>
    <w:basedOn w:val="a1"/>
    <w:uiPriority w:val="59"/>
    <w:rsid w:val="004610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Основной текст (2) + Полужирный;Курсив"/>
    <w:basedOn w:val="21"/>
    <w:rsid w:val="008D23E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888\Desktop\&#1040;&#1085;&#1072;&#1083;&#1080;&#1079;%20&#1050;&#1044;&#1056;%20&#1086;&#1073;&#1097;&#1077;&#1089;&#1090;&#1074;&#1086;%2011%20&#1082;&#1083;&#1072;&#1089;&#1089;\&#1051;&#1080;&#1089;&#1090;%20Microsoft%20Office%20Excel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888\Desktop\&#1040;&#1085;&#1072;&#1083;&#1080;&#1079;%20&#1050;&#1044;&#1056;%20&#1086;&#1073;&#1097;&#1077;&#1089;&#1090;&#1074;&#1086;%2011%20&#1082;&#1083;&#1072;&#1089;&#1089;\&#1051;&#1080;&#1089;&#1090;%20Microsoft%20Office%20Exce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722222222222227E-2"/>
          <c:y val="5.0925925925925923E-2"/>
          <c:w val="0.83868197725284399"/>
          <c:h val="0.89814814814814814"/>
        </c:manualLayout>
      </c:layout>
      <c:pie3DChart>
        <c:varyColors val="1"/>
        <c:ser>
          <c:idx val="0"/>
          <c:order val="0"/>
          <c:explosion val="25"/>
          <c:dLbls>
            <c:dLbl>
              <c:idx val="0"/>
              <c:tx>
                <c:rich>
                  <a:bodyPr/>
                  <a:lstStyle/>
                  <a:p>
                    <a:r>
                      <a:rPr lang="ru-RU" sz="1400" b="1"/>
                      <a:t>5%</a:t>
                    </a:r>
                    <a:r>
                      <a:rPr lang="ru-RU" sz="1400" b="1" baseline="0"/>
                      <a:t> - </a:t>
                    </a:r>
                  </a:p>
                  <a:p>
                    <a:r>
                      <a:rPr lang="ru-RU" sz="1400" b="1" baseline="0"/>
                      <a:t>8 чел.</a:t>
                    </a:r>
                    <a:endParaRPr lang="en-US" sz="1400" b="1"/>
                  </a:p>
                </c:rich>
              </c:tx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ru-RU" sz="1400" b="1"/>
                      <a:t>34%</a:t>
                    </a:r>
                    <a:r>
                      <a:rPr lang="ru-RU" sz="1400" b="1" baseline="0"/>
                      <a:t> - </a:t>
                    </a:r>
                  </a:p>
                  <a:p>
                    <a:r>
                      <a:rPr lang="ru-RU" sz="1400" b="1" baseline="0"/>
                      <a:t>55 чел.</a:t>
                    </a:r>
                    <a:endParaRPr lang="en-US" sz="1400" b="1"/>
                  </a:p>
                </c:rich>
              </c:tx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tx>
                <c:rich>
                  <a:bodyPr/>
                  <a:lstStyle/>
                  <a:p>
                    <a:r>
                      <a:rPr lang="ru-RU" sz="1400" b="1"/>
                      <a:t>36% - 57 чел.</a:t>
                    </a:r>
                  </a:p>
                </c:rich>
              </c:tx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tx>
                <c:rich>
                  <a:bodyPr/>
                  <a:lstStyle/>
                  <a:p>
                    <a:r>
                      <a:rPr lang="ru-RU" sz="1400" b="1"/>
                      <a:t>25%</a:t>
                    </a:r>
                    <a:r>
                      <a:rPr lang="ru-RU" sz="1400" b="1" baseline="0"/>
                      <a:t> - </a:t>
                    </a:r>
                  </a:p>
                  <a:p>
                    <a:r>
                      <a:rPr lang="ru-RU" sz="1400" b="1" baseline="0"/>
                      <a:t>40 чел.</a:t>
                    </a:r>
                    <a:endParaRPr lang="en-US" sz="1400" b="1"/>
                  </a:p>
                </c:rich>
              </c:tx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 b="1"/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Лист1!$B$31:$E$31</c:f>
              <c:strCache>
                <c:ptCount val="4"/>
                <c:pt idx="0">
                  <c:v>"5"</c:v>
                </c:pt>
                <c:pt idx="1">
                  <c:v>"4"</c:v>
                </c:pt>
                <c:pt idx="2">
                  <c:v>"3"</c:v>
                </c:pt>
                <c:pt idx="3">
                  <c:v>"2"</c:v>
                </c:pt>
              </c:strCache>
            </c:strRef>
          </c:cat>
          <c:val>
            <c:numRef>
              <c:f>Лист1!$B$32:$E$32</c:f>
              <c:numCache>
                <c:formatCode>General</c:formatCode>
                <c:ptCount val="4"/>
                <c:pt idx="0">
                  <c:v>8</c:v>
                </c:pt>
                <c:pt idx="1">
                  <c:v>55</c:v>
                </c:pt>
                <c:pt idx="2">
                  <c:v>57</c:v>
                </c:pt>
                <c:pt idx="3">
                  <c:v>40</c:v>
                </c:pt>
              </c:numCache>
            </c:numRef>
          </c:val>
        </c:ser>
        <c:ser>
          <c:idx val="1"/>
          <c:order val="1"/>
          <c:explosion val="25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Лист1!$B$31:$E$31</c:f>
              <c:strCache>
                <c:ptCount val="4"/>
                <c:pt idx="0">
                  <c:v>"5"</c:v>
                </c:pt>
                <c:pt idx="1">
                  <c:v>"4"</c:v>
                </c:pt>
                <c:pt idx="2">
                  <c:v>"3"</c:v>
                </c:pt>
                <c:pt idx="3">
                  <c:v>"2"</c:v>
                </c:pt>
              </c:strCache>
            </c:strRef>
          </c:cat>
          <c:val>
            <c:numRef>
              <c:f>Лист1!$B$33:$E$33</c:f>
              <c:numCache>
                <c:formatCode>0%</c:formatCode>
                <c:ptCount val="4"/>
                <c:pt idx="0">
                  <c:v>0.05</c:v>
                </c:pt>
                <c:pt idx="1">
                  <c:v>0.34</c:v>
                </c:pt>
                <c:pt idx="2">
                  <c:v>0.36000000000000004</c:v>
                </c:pt>
                <c:pt idx="3">
                  <c:v>0.25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0"/>
        </c:dLbls>
      </c:pie3DChart>
    </c:plotArea>
    <c:legend>
      <c:legendPos val="b"/>
      <c:overlay val="0"/>
      <c:txPr>
        <a:bodyPr/>
        <a:lstStyle/>
        <a:p>
          <a:pPr>
            <a:defRPr sz="1600" b="1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3"/>
    </mc:Choice>
    <mc:Fallback>
      <c:style val="23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stacked"/>
        <c:varyColors val="0"/>
        <c:ser>
          <c:idx val="0"/>
          <c:order val="0"/>
          <c:invertIfNegative val="0"/>
          <c:cat>
            <c:multiLvlStrRef>
              <c:f>Лист1!$A$46:$B$52</c:f>
              <c:multiLvlStrCache>
                <c:ptCount val="7"/>
                <c:lvl>
                  <c:pt idx="0">
                    <c:v>116 чел.</c:v>
                  </c:pt>
                  <c:pt idx="1">
                    <c:v>116 чел.</c:v>
                  </c:pt>
                  <c:pt idx="2">
                    <c:v>144 чел.</c:v>
                  </c:pt>
                  <c:pt idx="3">
                    <c:v>133 чел.</c:v>
                  </c:pt>
                  <c:pt idx="4">
                    <c:v>155 чел. </c:v>
                  </c:pt>
                  <c:pt idx="5">
                    <c:v>139 чел.</c:v>
                  </c:pt>
                  <c:pt idx="6">
                    <c:v>127 чел. </c:v>
                  </c:pt>
                </c:lvl>
                <c:lvl>
                  <c:pt idx="0">
                    <c:v>задание 1</c:v>
                  </c:pt>
                  <c:pt idx="1">
                    <c:v>задание 2</c:v>
                  </c:pt>
                  <c:pt idx="2">
                    <c:v>задание 3</c:v>
                  </c:pt>
                  <c:pt idx="3">
                    <c:v>задание 4</c:v>
                  </c:pt>
                  <c:pt idx="4">
                    <c:v>задание 5</c:v>
                  </c:pt>
                  <c:pt idx="5">
                    <c:v>задание 6</c:v>
                  </c:pt>
                  <c:pt idx="6">
                    <c:v>задание 7</c:v>
                  </c:pt>
                </c:lvl>
              </c:multiLvlStrCache>
            </c:multiLvlStrRef>
          </c:cat>
          <c:val>
            <c:numRef>
              <c:f>Лист1!$C$46:$C$52</c:f>
              <c:numCache>
                <c:formatCode>0.00%</c:formatCode>
                <c:ptCount val="7"/>
                <c:pt idx="0">
                  <c:v>0.72500000000000009</c:v>
                </c:pt>
                <c:pt idx="1">
                  <c:v>0.72500000000000009</c:v>
                </c:pt>
                <c:pt idx="2" formatCode="0%">
                  <c:v>0.9</c:v>
                </c:pt>
                <c:pt idx="3" formatCode="0%">
                  <c:v>0.93</c:v>
                </c:pt>
                <c:pt idx="4" formatCode="0%">
                  <c:v>0.97000000000000008</c:v>
                </c:pt>
                <c:pt idx="5" formatCode="0%">
                  <c:v>0.87000000000000011</c:v>
                </c:pt>
                <c:pt idx="6" formatCode="0%">
                  <c:v>0.79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20388992"/>
        <c:axId val="120670848"/>
        <c:axId val="0"/>
      </c:bar3DChart>
      <c:catAx>
        <c:axId val="120388992"/>
        <c:scaling>
          <c:orientation val="minMax"/>
        </c:scaling>
        <c:delete val="0"/>
        <c:axPos val="b"/>
        <c:majorTickMark val="out"/>
        <c:minorTickMark val="none"/>
        <c:tickLblPos val="nextTo"/>
        <c:crossAx val="120670848"/>
        <c:crosses val="autoZero"/>
        <c:auto val="1"/>
        <c:lblAlgn val="ctr"/>
        <c:lblOffset val="100"/>
        <c:noMultiLvlLbl val="0"/>
      </c:catAx>
      <c:valAx>
        <c:axId val="120670848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12038899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C9DBE-DD93-4E45-A45F-EA2532BD2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6</Pages>
  <Words>1473</Words>
  <Characters>8400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888</dc:creator>
  <cp:keywords/>
  <dc:description/>
  <cp:lastModifiedBy>Nachalnika</cp:lastModifiedBy>
  <cp:revision>54</cp:revision>
  <cp:lastPrinted>2018-12-20T11:59:00Z</cp:lastPrinted>
  <dcterms:created xsi:type="dcterms:W3CDTF">2018-12-20T05:17:00Z</dcterms:created>
  <dcterms:modified xsi:type="dcterms:W3CDTF">2019-04-03T12:52:00Z</dcterms:modified>
</cp:coreProperties>
</file>